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CB" w:rsidRPr="00133B90" w:rsidRDefault="00BC4ACB" w:rsidP="00BC4ACB">
      <w:pPr>
        <w:jc w:val="center"/>
        <w:rPr>
          <w:rFonts w:ascii="Times New Roman" w:eastAsia="Times New Roman" w:hAnsi="Times New Roman" w:cs="Times New Roman"/>
          <w:b/>
          <w:sz w:val="23"/>
          <w:szCs w:val="23"/>
        </w:rPr>
      </w:pPr>
      <w:r w:rsidRPr="00133B90">
        <w:rPr>
          <w:rFonts w:ascii="Times New Roman" w:eastAsia="Times New Roman" w:hAnsi="Times New Roman" w:cs="Times New Roman"/>
          <w:b/>
          <w:sz w:val="23"/>
          <w:szCs w:val="23"/>
        </w:rPr>
        <w:t>Vigilance for Communities of Faith</w:t>
      </w:r>
    </w:p>
    <w:p w:rsidR="00BC4ACB" w:rsidRPr="00133B90" w:rsidRDefault="00BC4ACB" w:rsidP="00BC4ACB">
      <w:pPr>
        <w:jc w:val="center"/>
        <w:rPr>
          <w:rFonts w:ascii="Times New Roman" w:eastAsia="Times New Roman" w:hAnsi="Times New Roman" w:cs="Times New Roman"/>
          <w:b/>
          <w:sz w:val="23"/>
          <w:szCs w:val="23"/>
        </w:rPr>
      </w:pPr>
      <w:r w:rsidRPr="00133B90">
        <w:rPr>
          <w:rFonts w:ascii="Times New Roman" w:eastAsia="Times New Roman" w:hAnsi="Times New Roman" w:cs="Times New Roman"/>
          <w:b/>
          <w:sz w:val="23"/>
          <w:szCs w:val="23"/>
        </w:rPr>
        <w:t>Description</w:t>
      </w:r>
    </w:p>
    <w:p w:rsidR="00BC4ACB" w:rsidRPr="00133B90" w:rsidRDefault="00BC4ACB" w:rsidP="00BC4ACB">
      <w:pPr>
        <w:rPr>
          <w:rFonts w:ascii="Times New Roman" w:eastAsia="Times New Roman" w:hAnsi="Times New Roman" w:cs="Times New Roman"/>
          <w:b/>
          <w:sz w:val="23"/>
          <w:szCs w:val="23"/>
        </w:rPr>
      </w:pPr>
    </w:p>
    <w:p w:rsidR="00BC4ACB" w:rsidRPr="00133B90" w:rsidRDefault="00BC4ACB" w:rsidP="00BC4ACB">
      <w:pPr>
        <w:rPr>
          <w:rFonts w:ascii="Times New Roman" w:hAnsi="Times New Roman" w:cs="Times New Roman"/>
          <w:sz w:val="23"/>
          <w:szCs w:val="23"/>
          <w:u w:val="single"/>
        </w:rPr>
      </w:pPr>
      <w:r w:rsidRPr="00133B90">
        <w:rPr>
          <w:rFonts w:ascii="Times New Roman" w:hAnsi="Times New Roman" w:cs="Times New Roman"/>
          <w:b/>
          <w:sz w:val="23"/>
          <w:szCs w:val="23"/>
        </w:rPr>
        <w:t>Intermediate:</w:t>
      </w:r>
      <w:r w:rsidRPr="00133B90">
        <w:rPr>
          <w:rFonts w:ascii="Times New Roman" w:hAnsi="Times New Roman" w:cs="Times New Roman"/>
          <w:sz w:val="23"/>
          <w:szCs w:val="23"/>
        </w:rPr>
        <w:t xml:space="preserve"> This </w:t>
      </w:r>
      <w:proofErr w:type="gramStart"/>
      <w:r w:rsidRPr="00133B90">
        <w:rPr>
          <w:rFonts w:ascii="Times New Roman" w:hAnsi="Times New Roman" w:cs="Times New Roman"/>
          <w:sz w:val="23"/>
          <w:szCs w:val="23"/>
        </w:rPr>
        <w:t>workshops</w:t>
      </w:r>
      <w:proofErr w:type="gramEnd"/>
      <w:r w:rsidRPr="00133B90">
        <w:rPr>
          <w:rFonts w:ascii="Times New Roman" w:hAnsi="Times New Roman" w:cs="Times New Roman"/>
          <w:sz w:val="23"/>
          <w:szCs w:val="23"/>
        </w:rPr>
        <w:t xml:space="preserve"> is designed for participants who already have some working knowledge of systems of privilege and oppression. Participants will be challenged to </w:t>
      </w:r>
      <w:r w:rsidRPr="00133B90">
        <w:rPr>
          <w:rFonts w:ascii="Times New Roman" w:hAnsi="Times New Roman" w:cs="Times New Roman"/>
          <w:b/>
          <w:sz w:val="23"/>
          <w:szCs w:val="23"/>
        </w:rPr>
        <w:t>apply</w:t>
      </w:r>
      <w:r w:rsidRPr="00133B90">
        <w:rPr>
          <w:rFonts w:ascii="Times New Roman" w:hAnsi="Times New Roman" w:cs="Times New Roman"/>
          <w:sz w:val="23"/>
          <w:szCs w:val="23"/>
        </w:rPr>
        <w:t xml:space="preserve"> their knowledge and analyze effective ways to dismantle racism as it manifests in their daily lives, institutions, and society-at-large.</w:t>
      </w:r>
    </w:p>
    <w:p w:rsidR="00BC4ACB" w:rsidRPr="00133B90" w:rsidRDefault="00BC4ACB" w:rsidP="00BC4ACB">
      <w:pPr>
        <w:rPr>
          <w:rFonts w:ascii="Times New Roman" w:eastAsia="Times New Roman" w:hAnsi="Times New Roman" w:cs="Times New Roman"/>
          <w:b/>
          <w:sz w:val="23"/>
          <w:szCs w:val="23"/>
        </w:rPr>
      </w:pPr>
    </w:p>
    <w:p w:rsidR="00BC4ACB" w:rsidRPr="00133B90" w:rsidRDefault="00BC4ACB" w:rsidP="00BC4ACB">
      <w:pPr>
        <w:rPr>
          <w:rFonts w:ascii="Times New Roman" w:eastAsia="Times New Roman" w:hAnsi="Times New Roman" w:cs="Times New Roman"/>
          <w:b/>
          <w:sz w:val="23"/>
          <w:szCs w:val="23"/>
        </w:rPr>
      </w:pPr>
      <w:r w:rsidRPr="00133B90">
        <w:rPr>
          <w:rFonts w:ascii="Times New Roman" w:eastAsia="Times New Roman" w:hAnsi="Times New Roman" w:cs="Times New Roman"/>
          <w:b/>
          <w:sz w:val="23"/>
          <w:szCs w:val="23"/>
        </w:rPr>
        <w:t>Specific skills participants will walk away with by attending the workshop:</w:t>
      </w:r>
    </w:p>
    <w:p w:rsidR="00BC4ACB" w:rsidRPr="00133B90" w:rsidRDefault="00BC4ACB" w:rsidP="00BC4ACB">
      <w:pPr>
        <w:rPr>
          <w:rFonts w:ascii="Times New Roman" w:eastAsia="Times New Roman" w:hAnsi="Times New Roman" w:cs="Times New Roman"/>
          <w:b/>
          <w:sz w:val="23"/>
          <w:szCs w:val="23"/>
        </w:rPr>
      </w:pPr>
      <w:r w:rsidRPr="00133B90">
        <w:rPr>
          <w:rFonts w:ascii="Times New Roman" w:eastAsia="Times New Roman" w:hAnsi="Times New Roman" w:cs="Times New Roman"/>
          <w:b/>
          <w:sz w:val="23"/>
          <w:szCs w:val="23"/>
        </w:rPr>
        <w:t>Gains in the following areas:</w:t>
      </w:r>
    </w:p>
    <w:p w:rsidR="00BC4ACB" w:rsidRPr="00133B90" w:rsidRDefault="00BC4ACB" w:rsidP="00BC4ACB">
      <w:pPr>
        <w:rPr>
          <w:rFonts w:ascii="Times New Roman" w:eastAsia="Times New Roman" w:hAnsi="Times New Roman" w:cs="Times New Roman"/>
          <w:sz w:val="23"/>
          <w:szCs w:val="23"/>
        </w:rPr>
      </w:pPr>
      <w:r w:rsidRPr="00133B90">
        <w:rPr>
          <w:rFonts w:ascii="Times New Roman" w:eastAsia="Times New Roman" w:hAnsi="Times New Roman" w:cs="Times New Roman"/>
          <w:sz w:val="23"/>
          <w:szCs w:val="23"/>
        </w:rPr>
        <w:t>(1) Critical analysis skills – what is present, what is absent, what is needed, how best to proceed</w:t>
      </w:r>
    </w:p>
    <w:p w:rsidR="00BC4ACB" w:rsidRPr="00133B90" w:rsidRDefault="00BC4ACB" w:rsidP="00BC4ACB">
      <w:pPr>
        <w:rPr>
          <w:rFonts w:ascii="Times New Roman" w:eastAsia="Times New Roman" w:hAnsi="Times New Roman" w:cs="Times New Roman"/>
          <w:sz w:val="23"/>
          <w:szCs w:val="23"/>
        </w:rPr>
      </w:pPr>
      <w:r w:rsidRPr="00133B90">
        <w:rPr>
          <w:rFonts w:ascii="Times New Roman" w:eastAsia="Times New Roman" w:hAnsi="Times New Roman" w:cs="Times New Roman"/>
          <w:sz w:val="23"/>
          <w:szCs w:val="23"/>
        </w:rPr>
        <w:t>(2) Application skills – using the model “Educate, Celebrate, Agitate, Evaluate” and applying the model to participants’ context</w:t>
      </w:r>
    </w:p>
    <w:p w:rsidR="00BC4ACB" w:rsidRPr="00133B90" w:rsidRDefault="00BC4ACB" w:rsidP="00BC4ACB">
      <w:pPr>
        <w:rPr>
          <w:rFonts w:ascii="Times New Roman" w:eastAsia="Times New Roman" w:hAnsi="Times New Roman" w:cs="Times New Roman"/>
          <w:sz w:val="23"/>
          <w:szCs w:val="23"/>
        </w:rPr>
      </w:pPr>
      <w:r w:rsidRPr="00133B90">
        <w:rPr>
          <w:rFonts w:ascii="Times New Roman" w:eastAsia="Times New Roman" w:hAnsi="Times New Roman" w:cs="Times New Roman"/>
          <w:sz w:val="23"/>
          <w:szCs w:val="23"/>
        </w:rPr>
        <w:t>(3) Interrogation skills – raising such questions as why faith communities have been slow in developing antiracism understandings and been slow in addressing “the white racial frame” (Feagin 2013) within and without the faith communities.</w:t>
      </w:r>
    </w:p>
    <w:p w:rsidR="00BC4ACB" w:rsidRPr="00133B90" w:rsidRDefault="00BC4ACB" w:rsidP="00BC4ACB">
      <w:pPr>
        <w:jc w:val="center"/>
        <w:rPr>
          <w:rFonts w:ascii="Times New Roman" w:eastAsia="Times New Roman" w:hAnsi="Times New Roman" w:cs="Times New Roman"/>
          <w:sz w:val="23"/>
          <w:szCs w:val="23"/>
        </w:rPr>
      </w:pPr>
    </w:p>
    <w:p w:rsidR="00BC4ACB" w:rsidRPr="00133B90" w:rsidRDefault="00BC4ACB" w:rsidP="00BC4ACB">
      <w:pPr>
        <w:rPr>
          <w:rFonts w:ascii="Times New Roman" w:eastAsia="Times New Roman" w:hAnsi="Times New Roman" w:cs="Times New Roman"/>
          <w:b/>
          <w:sz w:val="23"/>
          <w:szCs w:val="23"/>
        </w:rPr>
      </w:pPr>
      <w:r w:rsidRPr="00133B90">
        <w:rPr>
          <w:rFonts w:ascii="Times New Roman" w:eastAsia="Times New Roman" w:hAnsi="Times New Roman" w:cs="Times New Roman"/>
          <w:b/>
          <w:sz w:val="23"/>
          <w:szCs w:val="23"/>
        </w:rPr>
        <w:t>Workshop Learning Objectives:</w:t>
      </w:r>
    </w:p>
    <w:p w:rsidR="00BC4ACB" w:rsidRPr="00133B90" w:rsidRDefault="00BC4ACB" w:rsidP="00BC4ACB">
      <w:pPr>
        <w:rPr>
          <w:rFonts w:ascii="Times New Roman" w:hAnsi="Times New Roman" w:cs="Times New Roman"/>
          <w:sz w:val="23"/>
          <w:szCs w:val="23"/>
        </w:rPr>
      </w:pPr>
      <w:r w:rsidRPr="00133B90">
        <w:rPr>
          <w:rFonts w:ascii="Times New Roman" w:eastAsia="Times New Roman" w:hAnsi="Times New Roman" w:cs="Times New Roman"/>
          <w:sz w:val="23"/>
          <w:szCs w:val="23"/>
        </w:rPr>
        <w:t xml:space="preserve">Participants will </w:t>
      </w:r>
      <w:r w:rsidRPr="00133B90">
        <w:rPr>
          <w:rFonts w:ascii="Times New Roman" w:hAnsi="Times New Roman" w:cs="Times New Roman"/>
          <w:sz w:val="23"/>
          <w:szCs w:val="23"/>
        </w:rPr>
        <w:t xml:space="preserve">learn skills to identify what vigilance looks like and what it requires of individuals and faith communities in the context of </w:t>
      </w:r>
    </w:p>
    <w:p w:rsidR="00BC4ACB" w:rsidRPr="00133B90" w:rsidRDefault="00BC4ACB" w:rsidP="00BC4ACB">
      <w:pPr>
        <w:rPr>
          <w:rFonts w:ascii="Times New Roman" w:eastAsia="Times New Roman" w:hAnsi="Times New Roman" w:cs="Times New Roman"/>
          <w:sz w:val="23"/>
          <w:szCs w:val="23"/>
        </w:rPr>
      </w:pPr>
      <w:r w:rsidRPr="00133B90">
        <w:rPr>
          <w:rFonts w:ascii="Times New Roman" w:hAnsi="Times New Roman" w:cs="Times New Roman"/>
          <w:sz w:val="23"/>
          <w:szCs w:val="23"/>
        </w:rPr>
        <w:t xml:space="preserve">(1) </w:t>
      </w:r>
      <w:proofErr w:type="gramStart"/>
      <w:r w:rsidRPr="00133B90">
        <w:rPr>
          <w:rFonts w:ascii="Times New Roman" w:eastAsia="Times New Roman" w:hAnsi="Times New Roman" w:cs="Times New Roman"/>
          <w:sz w:val="23"/>
          <w:szCs w:val="23"/>
        </w:rPr>
        <w:t>identifying</w:t>
      </w:r>
      <w:proofErr w:type="gramEnd"/>
      <w:r w:rsidRPr="00133B90">
        <w:rPr>
          <w:rFonts w:ascii="Times New Roman" w:eastAsia="Times New Roman" w:hAnsi="Times New Roman" w:cs="Times New Roman"/>
          <w:sz w:val="23"/>
          <w:szCs w:val="23"/>
        </w:rPr>
        <w:t xml:space="preserve"> the values and providing a framework that contribute to an antiracist identity and orients them toward learning and antiracism action</w:t>
      </w:r>
    </w:p>
    <w:p w:rsidR="00BC4ACB" w:rsidRPr="00133B90" w:rsidRDefault="00BC4ACB" w:rsidP="00BC4ACB">
      <w:pPr>
        <w:rPr>
          <w:rFonts w:ascii="Times New Roman" w:eastAsia="Times New Roman" w:hAnsi="Times New Roman" w:cs="Times New Roman"/>
          <w:sz w:val="23"/>
          <w:szCs w:val="23"/>
        </w:rPr>
      </w:pPr>
      <w:r w:rsidRPr="00133B90">
        <w:rPr>
          <w:rFonts w:ascii="Times New Roman" w:eastAsia="Times New Roman" w:hAnsi="Times New Roman" w:cs="Times New Roman"/>
          <w:sz w:val="23"/>
          <w:szCs w:val="23"/>
        </w:rPr>
        <w:t xml:space="preserve"> (2) </w:t>
      </w:r>
      <w:proofErr w:type="gramStart"/>
      <w:r w:rsidRPr="00133B90">
        <w:rPr>
          <w:rFonts w:ascii="Times New Roman" w:eastAsia="Times New Roman" w:hAnsi="Times New Roman" w:cs="Times New Roman"/>
          <w:sz w:val="23"/>
          <w:szCs w:val="23"/>
        </w:rPr>
        <w:t>reflecting</w:t>
      </w:r>
      <w:proofErr w:type="gramEnd"/>
      <w:r w:rsidRPr="00133B90">
        <w:rPr>
          <w:rFonts w:ascii="Times New Roman" w:eastAsia="Times New Roman" w:hAnsi="Times New Roman" w:cs="Times New Roman"/>
          <w:sz w:val="23"/>
          <w:szCs w:val="23"/>
        </w:rPr>
        <w:t xml:space="preserve"> upon and naming the sacred texts and common resources that may further their antiracist work, study and action, </w:t>
      </w:r>
    </w:p>
    <w:p w:rsidR="00BC4ACB" w:rsidRPr="00133B90" w:rsidRDefault="00BC4ACB" w:rsidP="00BC4ACB">
      <w:pPr>
        <w:rPr>
          <w:rFonts w:ascii="Times New Roman" w:eastAsia="Times New Roman" w:hAnsi="Times New Roman" w:cs="Times New Roman"/>
          <w:sz w:val="23"/>
          <w:szCs w:val="23"/>
        </w:rPr>
      </w:pPr>
      <w:r w:rsidRPr="00133B90">
        <w:rPr>
          <w:rFonts w:ascii="Times New Roman" w:eastAsia="Times New Roman" w:hAnsi="Times New Roman" w:cs="Times New Roman"/>
          <w:sz w:val="23"/>
          <w:szCs w:val="23"/>
        </w:rPr>
        <w:t xml:space="preserve">(3) </w:t>
      </w:r>
      <w:proofErr w:type="gramStart"/>
      <w:r w:rsidRPr="00133B90">
        <w:rPr>
          <w:rFonts w:ascii="Times New Roman" w:eastAsia="Times New Roman" w:hAnsi="Times New Roman" w:cs="Times New Roman"/>
          <w:sz w:val="23"/>
          <w:szCs w:val="23"/>
        </w:rPr>
        <w:t>reviewing</w:t>
      </w:r>
      <w:proofErr w:type="gramEnd"/>
      <w:r w:rsidRPr="00133B90">
        <w:rPr>
          <w:rFonts w:ascii="Times New Roman" w:eastAsia="Times New Roman" w:hAnsi="Times New Roman" w:cs="Times New Roman"/>
          <w:sz w:val="23"/>
          <w:szCs w:val="23"/>
        </w:rPr>
        <w:t xml:space="preserve"> a model that enables congregations to explore how antiracism might be a part of their vision and mission, </w:t>
      </w:r>
    </w:p>
    <w:p w:rsidR="00BC4ACB" w:rsidRPr="00133B90" w:rsidRDefault="00BC4ACB" w:rsidP="00BC4ACB">
      <w:pPr>
        <w:rPr>
          <w:rFonts w:ascii="Times New Roman" w:eastAsia="Times New Roman" w:hAnsi="Times New Roman" w:cs="Times New Roman"/>
          <w:sz w:val="23"/>
          <w:szCs w:val="23"/>
        </w:rPr>
      </w:pPr>
      <w:r w:rsidRPr="00133B90">
        <w:rPr>
          <w:rFonts w:ascii="Times New Roman" w:eastAsia="Times New Roman" w:hAnsi="Times New Roman" w:cs="Times New Roman"/>
          <w:sz w:val="23"/>
          <w:szCs w:val="23"/>
        </w:rPr>
        <w:t xml:space="preserve">(4) </w:t>
      </w:r>
      <w:proofErr w:type="gramStart"/>
      <w:r w:rsidRPr="00133B90">
        <w:rPr>
          <w:rFonts w:ascii="Times New Roman" w:eastAsia="Times New Roman" w:hAnsi="Times New Roman" w:cs="Times New Roman"/>
          <w:sz w:val="23"/>
          <w:szCs w:val="23"/>
        </w:rPr>
        <w:t>studying</w:t>
      </w:r>
      <w:proofErr w:type="gramEnd"/>
      <w:r w:rsidRPr="00133B90">
        <w:rPr>
          <w:rFonts w:ascii="Times New Roman" w:eastAsia="Times New Roman" w:hAnsi="Times New Roman" w:cs="Times New Roman"/>
          <w:sz w:val="23"/>
          <w:szCs w:val="23"/>
        </w:rPr>
        <w:t xml:space="preserve"> a model that includes a framework for vigilance by reflecting on how work is done in four key quadrants:  Educate, Celebrate, Agitate and Evaluate</w:t>
      </w:r>
    </w:p>
    <w:p w:rsidR="00BC4ACB" w:rsidRPr="00133B90" w:rsidRDefault="00BC4ACB" w:rsidP="00BC4ACB">
      <w:pPr>
        <w:rPr>
          <w:rFonts w:ascii="Times New Roman" w:eastAsia="Times New Roman" w:hAnsi="Times New Roman" w:cs="Times New Roman"/>
          <w:sz w:val="23"/>
          <w:szCs w:val="23"/>
        </w:rPr>
      </w:pPr>
    </w:p>
    <w:p w:rsidR="00BC4ACB" w:rsidRPr="00133B90" w:rsidRDefault="00BC4ACB" w:rsidP="00BC4ACB">
      <w:pPr>
        <w:rPr>
          <w:rFonts w:ascii="Times New Roman" w:eastAsia="Times New Roman" w:hAnsi="Times New Roman" w:cs="Times New Roman"/>
          <w:b/>
          <w:sz w:val="23"/>
          <w:szCs w:val="23"/>
        </w:rPr>
      </w:pPr>
      <w:r w:rsidRPr="00133B90">
        <w:rPr>
          <w:rFonts w:ascii="Times New Roman" w:eastAsia="Times New Roman" w:hAnsi="Times New Roman" w:cs="Times New Roman"/>
          <w:b/>
          <w:sz w:val="23"/>
          <w:szCs w:val="23"/>
        </w:rPr>
        <w:t>Workshop Description (</w:t>
      </w:r>
      <w:r w:rsidRPr="00133B90">
        <w:rPr>
          <w:rFonts w:ascii="Times New Roman" w:eastAsia="Times New Roman" w:hAnsi="Times New Roman" w:cs="Times New Roman"/>
          <w:b/>
          <w:i/>
          <w:sz w:val="23"/>
          <w:szCs w:val="23"/>
        </w:rPr>
        <w:t>printed Conference Program</w:t>
      </w:r>
      <w:r w:rsidRPr="00133B90">
        <w:rPr>
          <w:rFonts w:ascii="Times New Roman" w:eastAsia="Times New Roman" w:hAnsi="Times New Roman" w:cs="Times New Roman"/>
          <w:b/>
          <w:sz w:val="23"/>
          <w:szCs w:val="23"/>
        </w:rPr>
        <w:t>):</w:t>
      </w:r>
    </w:p>
    <w:p w:rsidR="00BC4ACB" w:rsidRPr="00133B90" w:rsidRDefault="00BC4ACB" w:rsidP="00BC4ACB">
      <w:pPr>
        <w:rPr>
          <w:rFonts w:ascii="Times New Roman" w:eastAsia="Times New Roman" w:hAnsi="Times New Roman" w:cs="Times New Roman"/>
          <w:sz w:val="23"/>
          <w:szCs w:val="23"/>
        </w:rPr>
      </w:pPr>
      <w:r w:rsidRPr="00133B90">
        <w:rPr>
          <w:rFonts w:ascii="Times New Roman" w:eastAsia="Times New Roman" w:hAnsi="Times New Roman" w:cs="Times New Roman"/>
          <w:sz w:val="23"/>
          <w:szCs w:val="23"/>
        </w:rPr>
        <w:t>The workshop is intended to support leadership from communities of faith by drawing upon the values and faith stance that give voice and power to remaining vigilant in antiracism work.  Workshop participants will be provided a framework for engaging congregational participation and ownership in creating an antiracist identity.</w:t>
      </w:r>
    </w:p>
    <w:p w:rsidR="00BC4ACB" w:rsidRPr="00133B90" w:rsidRDefault="00BC4ACB" w:rsidP="00BC4ACB">
      <w:pPr>
        <w:rPr>
          <w:rFonts w:ascii="Times New Roman" w:eastAsia="Times New Roman" w:hAnsi="Times New Roman" w:cs="Times New Roman"/>
          <w:sz w:val="23"/>
          <w:szCs w:val="23"/>
        </w:rPr>
      </w:pPr>
    </w:p>
    <w:p w:rsidR="00BC4ACB" w:rsidRPr="00133B90" w:rsidRDefault="00BC4ACB" w:rsidP="00BC4ACB">
      <w:pPr>
        <w:rPr>
          <w:rFonts w:ascii="Times New Roman" w:eastAsia="Times New Roman" w:hAnsi="Times New Roman" w:cs="Times New Roman"/>
          <w:b/>
          <w:sz w:val="23"/>
          <w:szCs w:val="23"/>
        </w:rPr>
      </w:pPr>
      <w:r w:rsidRPr="00133B90">
        <w:rPr>
          <w:rFonts w:ascii="Times New Roman" w:eastAsia="Times New Roman" w:hAnsi="Times New Roman" w:cs="Times New Roman"/>
          <w:b/>
          <w:sz w:val="23"/>
          <w:szCs w:val="23"/>
        </w:rPr>
        <w:t>Workshop Expanded Description</w:t>
      </w:r>
    </w:p>
    <w:p w:rsidR="00BC4ACB" w:rsidRPr="00133B90" w:rsidRDefault="00BC4ACB" w:rsidP="00BC4ACB">
      <w:pPr>
        <w:pStyle w:val="ListParagraph"/>
        <w:numPr>
          <w:ilvl w:val="0"/>
          <w:numId w:val="1"/>
        </w:numPr>
        <w:ind w:left="360"/>
        <w:rPr>
          <w:rFonts w:ascii="Times New Roman" w:eastAsia="Times New Roman" w:hAnsi="Times New Roman" w:cs="Times New Roman"/>
          <w:sz w:val="23"/>
          <w:szCs w:val="23"/>
        </w:rPr>
      </w:pPr>
      <w:r w:rsidRPr="00133B90">
        <w:rPr>
          <w:rFonts w:ascii="Times New Roman" w:eastAsia="Times New Roman" w:hAnsi="Times New Roman" w:cs="Times New Roman"/>
          <w:sz w:val="23"/>
          <w:szCs w:val="23"/>
        </w:rPr>
        <w:t xml:space="preserve">The presenters from Cherokee Park United Church will utilize the resources of the Christian tradition (text and worship) in identifying the values and providing a framework for an antiracist identity, learning and work.  </w:t>
      </w:r>
    </w:p>
    <w:p w:rsidR="00BC4ACB" w:rsidRPr="00133B90" w:rsidRDefault="00BC4ACB" w:rsidP="00BC4ACB">
      <w:pPr>
        <w:pStyle w:val="ListParagraph"/>
        <w:numPr>
          <w:ilvl w:val="0"/>
          <w:numId w:val="1"/>
        </w:numPr>
        <w:ind w:left="360"/>
        <w:rPr>
          <w:rFonts w:ascii="Times New Roman" w:eastAsia="Times New Roman" w:hAnsi="Times New Roman" w:cs="Times New Roman"/>
          <w:sz w:val="23"/>
          <w:szCs w:val="23"/>
        </w:rPr>
      </w:pPr>
      <w:r w:rsidRPr="00133B90">
        <w:rPr>
          <w:rFonts w:ascii="Times New Roman" w:eastAsia="Times New Roman" w:hAnsi="Times New Roman" w:cs="Times New Roman"/>
          <w:sz w:val="23"/>
          <w:szCs w:val="23"/>
        </w:rPr>
        <w:t xml:space="preserve">Participants from other faith traditions will be invited to reflect upon and name the sacred texts and common resources that might further their antiracist work. </w:t>
      </w:r>
    </w:p>
    <w:p w:rsidR="00BC4ACB" w:rsidRPr="00133B90" w:rsidRDefault="00BC4ACB" w:rsidP="00BC4ACB">
      <w:pPr>
        <w:pStyle w:val="ListParagraph"/>
        <w:numPr>
          <w:ilvl w:val="0"/>
          <w:numId w:val="1"/>
        </w:numPr>
        <w:ind w:left="360"/>
        <w:rPr>
          <w:rFonts w:ascii="Times New Roman" w:eastAsia="Times New Roman" w:hAnsi="Times New Roman" w:cs="Times New Roman"/>
          <w:sz w:val="23"/>
          <w:szCs w:val="23"/>
        </w:rPr>
      </w:pPr>
      <w:r w:rsidRPr="00133B90">
        <w:rPr>
          <w:rFonts w:ascii="Times New Roman" w:eastAsia="Times New Roman" w:hAnsi="Times New Roman" w:cs="Times New Roman"/>
          <w:sz w:val="23"/>
          <w:szCs w:val="23"/>
        </w:rPr>
        <w:t xml:space="preserve">Presenters will share a model that enables congregations to explore how antiracism might be a part of their vision and mission.  </w:t>
      </w:r>
    </w:p>
    <w:p w:rsidR="00BC4ACB" w:rsidRPr="00133B90" w:rsidRDefault="00BC4ACB" w:rsidP="00BC4ACB">
      <w:pPr>
        <w:pStyle w:val="ListParagraph"/>
        <w:numPr>
          <w:ilvl w:val="0"/>
          <w:numId w:val="1"/>
        </w:numPr>
        <w:ind w:left="360"/>
        <w:rPr>
          <w:rFonts w:ascii="Times New Roman" w:eastAsia="Times New Roman" w:hAnsi="Times New Roman" w:cs="Times New Roman"/>
          <w:sz w:val="23"/>
          <w:szCs w:val="23"/>
        </w:rPr>
      </w:pPr>
      <w:r w:rsidRPr="00133B90">
        <w:rPr>
          <w:rFonts w:ascii="Times New Roman" w:eastAsia="Times New Roman" w:hAnsi="Times New Roman" w:cs="Times New Roman"/>
          <w:sz w:val="23"/>
          <w:szCs w:val="23"/>
        </w:rPr>
        <w:t xml:space="preserve">The model includes a framework for vigilance by reflecting on how work is done in four key quadrants:  Educate, Celebrate, Agitate and Evaluate.  </w:t>
      </w:r>
    </w:p>
    <w:p w:rsidR="00BC4ACB" w:rsidRPr="00133B90" w:rsidRDefault="00BC4ACB" w:rsidP="00BC4ACB">
      <w:pPr>
        <w:pStyle w:val="ListParagraph"/>
        <w:numPr>
          <w:ilvl w:val="0"/>
          <w:numId w:val="1"/>
        </w:numPr>
        <w:ind w:left="360"/>
        <w:rPr>
          <w:rFonts w:ascii="Times New Roman" w:eastAsia="Times New Roman" w:hAnsi="Times New Roman" w:cs="Times New Roman"/>
          <w:sz w:val="23"/>
          <w:szCs w:val="23"/>
        </w:rPr>
      </w:pPr>
      <w:r w:rsidRPr="00133B90">
        <w:rPr>
          <w:rFonts w:ascii="Times New Roman" w:eastAsia="Times New Roman" w:hAnsi="Times New Roman" w:cs="Times New Roman"/>
          <w:sz w:val="23"/>
          <w:szCs w:val="23"/>
        </w:rPr>
        <w:t xml:space="preserve">The presenters will share specific ways in which antiracism has become a part of the vision/mission of their church and specific ways the four quadrants have been implemented.  </w:t>
      </w:r>
    </w:p>
    <w:p w:rsidR="00BC4ACB" w:rsidRPr="00133B90" w:rsidRDefault="00BC4ACB" w:rsidP="00BC4ACB">
      <w:pPr>
        <w:pStyle w:val="ListParagraph"/>
        <w:numPr>
          <w:ilvl w:val="0"/>
          <w:numId w:val="1"/>
        </w:numPr>
        <w:ind w:left="360"/>
        <w:rPr>
          <w:rFonts w:ascii="Times New Roman" w:eastAsia="Times New Roman" w:hAnsi="Times New Roman" w:cs="Times New Roman"/>
          <w:sz w:val="23"/>
          <w:szCs w:val="23"/>
        </w:rPr>
      </w:pPr>
      <w:r w:rsidRPr="00133B90">
        <w:rPr>
          <w:rFonts w:ascii="Times New Roman" w:eastAsia="Times New Roman" w:hAnsi="Times New Roman" w:cs="Times New Roman"/>
          <w:sz w:val="23"/>
          <w:szCs w:val="23"/>
        </w:rPr>
        <w:t>Participants will be invited into small groups where they will have an opportunity to reflect on and explore how the model might be utilized in their faith context.</w:t>
      </w:r>
    </w:p>
    <w:p w:rsidR="00396312" w:rsidRDefault="00D16B4A">
      <w:pPr>
        <w:rPr>
          <w:rFonts w:ascii="Times New Roman" w:hAnsi="Times New Roman" w:cs="Times New Roman"/>
          <w:sz w:val="23"/>
          <w:szCs w:val="23"/>
        </w:rPr>
      </w:pPr>
      <w:r>
        <w:rPr>
          <w:rFonts w:ascii="Times New Roman" w:hAnsi="Times New Roman" w:cs="Times New Roman"/>
          <w:sz w:val="23"/>
          <w:szCs w:val="23"/>
        </w:rPr>
        <w:lastRenderedPageBreak/>
        <w:t xml:space="preserve">Workshop </w:t>
      </w:r>
      <w:r w:rsidR="00133B90" w:rsidRPr="00133B90">
        <w:rPr>
          <w:rFonts w:ascii="Times New Roman" w:hAnsi="Times New Roman" w:cs="Times New Roman"/>
          <w:sz w:val="23"/>
          <w:szCs w:val="23"/>
        </w:rPr>
        <w:t>Org</w:t>
      </w:r>
      <w:r w:rsidR="00133B90">
        <w:rPr>
          <w:rFonts w:ascii="Times New Roman" w:hAnsi="Times New Roman" w:cs="Times New Roman"/>
          <w:sz w:val="23"/>
          <w:szCs w:val="23"/>
        </w:rPr>
        <w:t>anization:</w:t>
      </w:r>
    </w:p>
    <w:p w:rsidR="00133B90" w:rsidRDefault="00133B90">
      <w:pPr>
        <w:rPr>
          <w:rFonts w:ascii="Times New Roman" w:hAnsi="Times New Roman" w:cs="Times New Roman"/>
          <w:sz w:val="23"/>
          <w:szCs w:val="23"/>
        </w:rPr>
      </w:pPr>
    </w:p>
    <w:p w:rsidR="00133B90" w:rsidRDefault="00133B90">
      <w:pPr>
        <w:rPr>
          <w:rFonts w:ascii="Times New Roman" w:hAnsi="Times New Roman" w:cs="Times New Roman"/>
          <w:sz w:val="23"/>
          <w:szCs w:val="23"/>
        </w:rPr>
      </w:pPr>
      <w:r>
        <w:rPr>
          <w:rFonts w:ascii="Times New Roman" w:hAnsi="Times New Roman" w:cs="Times New Roman"/>
          <w:sz w:val="23"/>
          <w:szCs w:val="23"/>
        </w:rPr>
        <w:t>Welcome and Introductions</w:t>
      </w:r>
      <w:r w:rsidR="0043428D">
        <w:rPr>
          <w:rFonts w:ascii="Times New Roman" w:hAnsi="Times New Roman" w:cs="Times New Roman"/>
          <w:sz w:val="23"/>
          <w:szCs w:val="23"/>
        </w:rPr>
        <w:t xml:space="preserve"> – 5 minutes</w:t>
      </w:r>
    </w:p>
    <w:p w:rsidR="00133B90" w:rsidRDefault="00133B90">
      <w:pPr>
        <w:rPr>
          <w:rFonts w:ascii="Times New Roman" w:hAnsi="Times New Roman" w:cs="Times New Roman"/>
          <w:sz w:val="23"/>
          <w:szCs w:val="23"/>
        </w:rPr>
      </w:pPr>
      <w:r>
        <w:rPr>
          <w:rFonts w:ascii="Times New Roman" w:hAnsi="Times New Roman" w:cs="Times New Roman"/>
          <w:sz w:val="23"/>
          <w:szCs w:val="23"/>
        </w:rPr>
        <w:t>Participant Introductions (name, affiliation, brief statement of need from the workshop – 20 seconds)</w:t>
      </w:r>
    </w:p>
    <w:p w:rsidR="00133B90" w:rsidRDefault="00133B90">
      <w:pPr>
        <w:rPr>
          <w:rFonts w:ascii="Times New Roman" w:hAnsi="Times New Roman" w:cs="Times New Roman"/>
          <w:sz w:val="23"/>
          <w:szCs w:val="23"/>
        </w:rPr>
      </w:pPr>
      <w:r>
        <w:rPr>
          <w:rFonts w:ascii="Times New Roman" w:hAnsi="Times New Roman" w:cs="Times New Roman"/>
          <w:sz w:val="23"/>
          <w:szCs w:val="23"/>
        </w:rPr>
        <w:t>Overview of the workshop</w:t>
      </w:r>
      <w:r w:rsidR="0043428D">
        <w:rPr>
          <w:rFonts w:ascii="Times New Roman" w:hAnsi="Times New Roman" w:cs="Times New Roman"/>
          <w:sz w:val="23"/>
          <w:szCs w:val="23"/>
        </w:rPr>
        <w:t xml:space="preserve"> – 5 minutes</w:t>
      </w:r>
    </w:p>
    <w:p w:rsidR="00133B90" w:rsidRDefault="00133B90">
      <w:pPr>
        <w:rPr>
          <w:rFonts w:ascii="Times New Roman" w:hAnsi="Times New Roman" w:cs="Times New Roman"/>
          <w:sz w:val="23"/>
          <w:szCs w:val="23"/>
        </w:rPr>
      </w:pPr>
      <w:r>
        <w:rPr>
          <w:rFonts w:ascii="Times New Roman" w:hAnsi="Times New Roman" w:cs="Times New Roman"/>
          <w:sz w:val="23"/>
          <w:szCs w:val="23"/>
        </w:rPr>
        <w:t>Logistics: Evaluation form, website resources, handouts, contact information, right of use of the materials</w:t>
      </w:r>
    </w:p>
    <w:p w:rsidR="00133B90" w:rsidRDefault="00133B90">
      <w:pPr>
        <w:rPr>
          <w:rFonts w:ascii="Times New Roman" w:hAnsi="Times New Roman" w:cs="Times New Roman"/>
          <w:sz w:val="23"/>
          <w:szCs w:val="23"/>
        </w:rPr>
      </w:pPr>
    </w:p>
    <w:p w:rsidR="00B429D5" w:rsidRDefault="00B429D5">
      <w:pPr>
        <w:rPr>
          <w:rFonts w:ascii="Times New Roman" w:hAnsi="Times New Roman" w:cs="Times New Roman"/>
          <w:sz w:val="23"/>
          <w:szCs w:val="23"/>
        </w:rPr>
      </w:pPr>
      <w:r>
        <w:rPr>
          <w:rFonts w:ascii="Times New Roman" w:hAnsi="Times New Roman" w:cs="Times New Roman"/>
          <w:sz w:val="23"/>
          <w:szCs w:val="23"/>
        </w:rPr>
        <w:t>Time allocatio</w:t>
      </w:r>
      <w:r w:rsidR="0043428D">
        <w:rPr>
          <w:rFonts w:ascii="Times New Roman" w:hAnsi="Times New Roman" w:cs="Times New Roman"/>
          <w:sz w:val="23"/>
          <w:szCs w:val="23"/>
        </w:rPr>
        <w:t>n: (1) 20 min. (2) 2</w:t>
      </w:r>
      <w:r w:rsidR="00612811">
        <w:rPr>
          <w:rFonts w:ascii="Times New Roman" w:hAnsi="Times New Roman" w:cs="Times New Roman"/>
          <w:sz w:val="23"/>
          <w:szCs w:val="23"/>
        </w:rPr>
        <w:t>0 min. (3) 25 min.  (4</w:t>
      </w:r>
      <w:r w:rsidR="0043428D">
        <w:rPr>
          <w:rFonts w:ascii="Times New Roman" w:hAnsi="Times New Roman" w:cs="Times New Roman"/>
          <w:sz w:val="23"/>
          <w:szCs w:val="23"/>
        </w:rPr>
        <w:t>) 1</w:t>
      </w:r>
      <w:r w:rsidR="00612811">
        <w:rPr>
          <w:rFonts w:ascii="Times New Roman" w:hAnsi="Times New Roman" w:cs="Times New Roman"/>
          <w:sz w:val="23"/>
          <w:szCs w:val="23"/>
        </w:rPr>
        <w:t>0 min. (5</w:t>
      </w:r>
      <w:r w:rsidR="00D16B4A">
        <w:rPr>
          <w:rFonts w:ascii="Times New Roman" w:hAnsi="Times New Roman" w:cs="Times New Roman"/>
          <w:sz w:val="23"/>
          <w:szCs w:val="23"/>
        </w:rPr>
        <w:t>) 5</w:t>
      </w:r>
      <w:r w:rsidR="00AC03D4">
        <w:rPr>
          <w:rFonts w:ascii="Times New Roman" w:hAnsi="Times New Roman" w:cs="Times New Roman"/>
          <w:sz w:val="23"/>
          <w:szCs w:val="23"/>
        </w:rPr>
        <w:t xml:space="preserve"> min.</w:t>
      </w:r>
    </w:p>
    <w:p w:rsidR="00AC03D4" w:rsidRDefault="00AC03D4">
      <w:pPr>
        <w:rPr>
          <w:rFonts w:ascii="Times New Roman" w:hAnsi="Times New Roman" w:cs="Times New Roman"/>
          <w:sz w:val="23"/>
          <w:szCs w:val="23"/>
        </w:rPr>
      </w:pPr>
    </w:p>
    <w:p w:rsidR="00133B90" w:rsidRDefault="00133B90" w:rsidP="00B429D5">
      <w:pPr>
        <w:ind w:left="360" w:hanging="360"/>
        <w:rPr>
          <w:rFonts w:ascii="Times New Roman" w:hAnsi="Times New Roman" w:cs="Times New Roman"/>
          <w:sz w:val="23"/>
          <w:szCs w:val="23"/>
        </w:rPr>
      </w:pPr>
      <w:r>
        <w:rPr>
          <w:rFonts w:ascii="Times New Roman" w:hAnsi="Times New Roman" w:cs="Times New Roman"/>
          <w:sz w:val="23"/>
          <w:szCs w:val="23"/>
        </w:rPr>
        <w:t>1. Values Clarification –</w:t>
      </w:r>
      <w:r w:rsidR="00B429D5">
        <w:rPr>
          <w:rFonts w:ascii="Times New Roman" w:hAnsi="Times New Roman" w:cs="Times New Roman"/>
          <w:sz w:val="23"/>
          <w:szCs w:val="23"/>
        </w:rPr>
        <w:t xml:space="preserve"> Founding beliefs, assumptions, principles of faith t</w:t>
      </w:r>
      <w:r>
        <w:rPr>
          <w:rFonts w:ascii="Times New Roman" w:hAnsi="Times New Roman" w:cs="Times New Roman"/>
          <w:sz w:val="23"/>
          <w:szCs w:val="23"/>
        </w:rPr>
        <w:t>raditions that anchor social justice/antiracism</w:t>
      </w:r>
      <w:r w:rsidR="00B429D5">
        <w:rPr>
          <w:rFonts w:ascii="Times New Roman" w:hAnsi="Times New Roman" w:cs="Times New Roman"/>
          <w:sz w:val="23"/>
          <w:szCs w:val="23"/>
        </w:rPr>
        <w:t xml:space="preserve"> work – scriptural foundations and other foundations (e.g., humanism)</w:t>
      </w:r>
    </w:p>
    <w:p w:rsidR="0043428D" w:rsidRDefault="00612811" w:rsidP="00B429D5">
      <w:pPr>
        <w:ind w:left="360" w:hanging="360"/>
        <w:rPr>
          <w:rFonts w:ascii="Times New Roman" w:hAnsi="Times New Roman" w:cs="Times New Roman"/>
          <w:i/>
          <w:sz w:val="23"/>
          <w:szCs w:val="23"/>
        </w:rPr>
      </w:pPr>
      <w:r>
        <w:rPr>
          <w:rFonts w:ascii="Times New Roman" w:hAnsi="Times New Roman" w:cs="Times New Roman"/>
          <w:sz w:val="23"/>
          <w:szCs w:val="23"/>
        </w:rPr>
        <w:t xml:space="preserve">      </w:t>
      </w:r>
      <w:r>
        <w:rPr>
          <w:rFonts w:ascii="Times New Roman" w:hAnsi="Times New Roman" w:cs="Times New Roman"/>
          <w:i/>
          <w:sz w:val="23"/>
          <w:szCs w:val="23"/>
        </w:rPr>
        <w:t>(Presentation followed by small group work reflecting on particular community context)</w:t>
      </w:r>
    </w:p>
    <w:p w:rsidR="00612811" w:rsidRPr="00612811" w:rsidRDefault="00612811" w:rsidP="00B429D5">
      <w:pPr>
        <w:ind w:left="360" w:hanging="360"/>
        <w:rPr>
          <w:rFonts w:ascii="Times New Roman" w:hAnsi="Times New Roman" w:cs="Times New Roman"/>
          <w:i/>
          <w:sz w:val="23"/>
          <w:szCs w:val="23"/>
        </w:rPr>
      </w:pPr>
    </w:p>
    <w:p w:rsidR="00152BAA" w:rsidRDefault="00152BAA" w:rsidP="0043428D">
      <w:pPr>
        <w:ind w:left="360" w:hanging="360"/>
        <w:rPr>
          <w:rFonts w:ascii="Times New Roman" w:hAnsi="Times New Roman" w:cs="Times New Roman"/>
          <w:sz w:val="23"/>
          <w:szCs w:val="23"/>
        </w:rPr>
      </w:pPr>
      <w:r>
        <w:rPr>
          <w:rFonts w:ascii="Times New Roman" w:hAnsi="Times New Roman" w:cs="Times New Roman"/>
          <w:sz w:val="23"/>
          <w:szCs w:val="23"/>
        </w:rPr>
        <w:t>2. Core sociological principles and assumptions underlying antiracism transformation: understanding, knowledge, commitment, and tasks:</w:t>
      </w:r>
    </w:p>
    <w:p w:rsidR="00B429D5" w:rsidRPr="00B429D5" w:rsidRDefault="00152BAA" w:rsidP="00B429D5">
      <w:pPr>
        <w:pStyle w:val="ListParagraph"/>
        <w:numPr>
          <w:ilvl w:val="0"/>
          <w:numId w:val="2"/>
        </w:numPr>
        <w:rPr>
          <w:rFonts w:ascii="Times New Roman" w:hAnsi="Times New Roman" w:cs="Times New Roman"/>
          <w:sz w:val="23"/>
          <w:szCs w:val="23"/>
        </w:rPr>
      </w:pPr>
      <w:r w:rsidRPr="00B429D5">
        <w:rPr>
          <w:rFonts w:ascii="Times New Roman" w:hAnsi="Times New Roman" w:cs="Times New Roman"/>
          <w:sz w:val="23"/>
          <w:szCs w:val="23"/>
        </w:rPr>
        <w:t xml:space="preserve">Becoming a Multicultural, Antiracism Church, </w:t>
      </w:r>
    </w:p>
    <w:p w:rsidR="00152BAA" w:rsidRDefault="0043428D" w:rsidP="00B429D5">
      <w:pPr>
        <w:pStyle w:val="ListParagraph"/>
        <w:numPr>
          <w:ilvl w:val="0"/>
          <w:numId w:val="2"/>
        </w:numPr>
        <w:rPr>
          <w:rFonts w:ascii="Times New Roman" w:hAnsi="Times New Roman" w:cs="Times New Roman"/>
          <w:sz w:val="23"/>
          <w:szCs w:val="23"/>
        </w:rPr>
      </w:pPr>
      <w:r>
        <w:rPr>
          <w:rFonts w:ascii="Times New Roman" w:hAnsi="Times New Roman" w:cs="Times New Roman"/>
          <w:sz w:val="23"/>
          <w:szCs w:val="23"/>
        </w:rPr>
        <w:t xml:space="preserve">Hidden </w:t>
      </w:r>
      <w:r w:rsidR="00152BAA" w:rsidRPr="00B429D5">
        <w:rPr>
          <w:rFonts w:ascii="Times New Roman" w:hAnsi="Times New Roman" w:cs="Times New Roman"/>
          <w:sz w:val="23"/>
          <w:szCs w:val="23"/>
        </w:rPr>
        <w:t>Challenges and Obstacles to Becoming a Multicultural, Antiracist Church</w:t>
      </w:r>
      <w:r>
        <w:rPr>
          <w:rFonts w:ascii="Times New Roman" w:hAnsi="Times New Roman" w:cs="Times New Roman"/>
          <w:sz w:val="23"/>
          <w:szCs w:val="23"/>
        </w:rPr>
        <w:t>: White Racial Frame, Reconciliation, Universalism</w:t>
      </w:r>
    </w:p>
    <w:p w:rsidR="0043428D" w:rsidRPr="0043428D" w:rsidRDefault="00AC03D4" w:rsidP="0043428D">
      <w:pPr>
        <w:pStyle w:val="ListParagraph"/>
        <w:numPr>
          <w:ilvl w:val="0"/>
          <w:numId w:val="2"/>
        </w:numPr>
        <w:rPr>
          <w:rFonts w:ascii="Times New Roman" w:hAnsi="Times New Roman" w:cs="Times New Roman"/>
          <w:sz w:val="22"/>
        </w:rPr>
      </w:pPr>
      <w:r w:rsidRPr="00AC03D4">
        <w:rPr>
          <w:rFonts w:ascii="Times New Roman" w:hAnsi="Times New Roman" w:cs="Times New Roman"/>
          <w:sz w:val="22"/>
        </w:rPr>
        <w:t>What Vigilance Requires of Us: Repair the Broken Walls</w:t>
      </w:r>
      <w:r>
        <w:rPr>
          <w:rFonts w:ascii="Times New Roman" w:hAnsi="Times New Roman" w:cs="Times New Roman"/>
          <w:sz w:val="22"/>
        </w:rPr>
        <w:t xml:space="preserve"> – Jennifer Harvey on </w:t>
      </w:r>
      <w:r w:rsidRPr="00AC03D4">
        <w:rPr>
          <w:rFonts w:ascii="Times New Roman" w:hAnsi="Times New Roman" w:cs="Times New Roman"/>
          <w:i/>
          <w:sz w:val="22"/>
        </w:rPr>
        <w:t>Reconciliation and Reparations</w:t>
      </w:r>
    </w:p>
    <w:p w:rsidR="00612811" w:rsidRPr="00612811" w:rsidRDefault="00612811" w:rsidP="00612811">
      <w:pPr>
        <w:pStyle w:val="ListParagraph"/>
        <w:rPr>
          <w:rFonts w:ascii="Times New Roman" w:hAnsi="Times New Roman" w:cs="Times New Roman"/>
          <w:i/>
          <w:sz w:val="23"/>
          <w:szCs w:val="23"/>
        </w:rPr>
      </w:pPr>
      <w:r w:rsidRPr="00612811">
        <w:rPr>
          <w:rFonts w:ascii="Times New Roman" w:hAnsi="Times New Roman" w:cs="Times New Roman"/>
          <w:i/>
          <w:sz w:val="23"/>
          <w:szCs w:val="23"/>
        </w:rPr>
        <w:t>(Presentation followed by small group work reflecting on particular community context)</w:t>
      </w:r>
    </w:p>
    <w:p w:rsidR="0043428D" w:rsidRDefault="0043428D" w:rsidP="0043428D">
      <w:pPr>
        <w:rPr>
          <w:rFonts w:ascii="Times New Roman" w:hAnsi="Times New Roman" w:cs="Times New Roman"/>
          <w:sz w:val="23"/>
          <w:szCs w:val="23"/>
        </w:rPr>
      </w:pPr>
    </w:p>
    <w:p w:rsidR="0043428D" w:rsidRDefault="00612811" w:rsidP="0043428D">
      <w:pPr>
        <w:rPr>
          <w:rFonts w:ascii="Times New Roman" w:hAnsi="Times New Roman" w:cs="Times New Roman"/>
          <w:sz w:val="23"/>
          <w:szCs w:val="23"/>
        </w:rPr>
      </w:pPr>
      <w:r>
        <w:rPr>
          <w:rFonts w:ascii="Times New Roman" w:hAnsi="Times New Roman" w:cs="Times New Roman"/>
          <w:sz w:val="23"/>
          <w:szCs w:val="23"/>
        </w:rPr>
        <w:t>3</w:t>
      </w:r>
      <w:r w:rsidR="0043428D">
        <w:rPr>
          <w:rFonts w:ascii="Times New Roman" w:hAnsi="Times New Roman" w:cs="Times New Roman"/>
          <w:sz w:val="23"/>
          <w:szCs w:val="23"/>
        </w:rPr>
        <w:t xml:space="preserve">.   </w:t>
      </w:r>
      <w:r w:rsidR="00B429D5" w:rsidRPr="0043428D">
        <w:rPr>
          <w:rFonts w:ascii="Times New Roman" w:hAnsi="Times New Roman" w:cs="Times New Roman"/>
          <w:sz w:val="23"/>
          <w:szCs w:val="23"/>
        </w:rPr>
        <w:t>Embodiment of the process toward becoming a multicultural, antiracist church:</w:t>
      </w:r>
      <w:r w:rsidR="0043428D">
        <w:rPr>
          <w:rFonts w:ascii="Times New Roman" w:hAnsi="Times New Roman" w:cs="Times New Roman"/>
          <w:sz w:val="23"/>
          <w:szCs w:val="23"/>
        </w:rPr>
        <w:t xml:space="preserve">  </w:t>
      </w:r>
      <w:r w:rsidR="0043428D" w:rsidRPr="0043428D">
        <w:rPr>
          <w:rFonts w:ascii="Times New Roman" w:hAnsi="Times New Roman" w:cs="Times New Roman"/>
          <w:sz w:val="23"/>
          <w:szCs w:val="23"/>
        </w:rPr>
        <w:t xml:space="preserve">Educate, Agitate, </w:t>
      </w:r>
    </w:p>
    <w:p w:rsidR="0043428D" w:rsidRPr="0043428D" w:rsidRDefault="0043428D" w:rsidP="0043428D">
      <w:pPr>
        <w:rPr>
          <w:rFonts w:ascii="Times New Roman" w:hAnsi="Times New Roman" w:cs="Times New Roman"/>
          <w:sz w:val="22"/>
        </w:rPr>
      </w:pPr>
      <w:r>
        <w:rPr>
          <w:rFonts w:ascii="Times New Roman" w:hAnsi="Times New Roman" w:cs="Times New Roman"/>
          <w:sz w:val="23"/>
          <w:szCs w:val="23"/>
        </w:rPr>
        <w:t xml:space="preserve">      </w:t>
      </w:r>
      <w:r w:rsidRPr="0043428D">
        <w:rPr>
          <w:rFonts w:ascii="Times New Roman" w:hAnsi="Times New Roman" w:cs="Times New Roman"/>
          <w:sz w:val="23"/>
          <w:szCs w:val="23"/>
        </w:rPr>
        <w:t xml:space="preserve">Celebrate, </w:t>
      </w:r>
      <w:proofErr w:type="gramStart"/>
      <w:r w:rsidRPr="0043428D">
        <w:rPr>
          <w:rFonts w:ascii="Times New Roman" w:hAnsi="Times New Roman" w:cs="Times New Roman"/>
          <w:sz w:val="23"/>
          <w:szCs w:val="23"/>
        </w:rPr>
        <w:t>Evalua</w:t>
      </w:r>
      <w:r>
        <w:rPr>
          <w:rFonts w:ascii="Times New Roman" w:hAnsi="Times New Roman" w:cs="Times New Roman"/>
          <w:sz w:val="23"/>
          <w:szCs w:val="23"/>
        </w:rPr>
        <w:t>te  -</w:t>
      </w:r>
      <w:proofErr w:type="gramEnd"/>
      <w:r>
        <w:rPr>
          <w:rFonts w:ascii="Times New Roman" w:hAnsi="Times New Roman" w:cs="Times New Roman"/>
          <w:sz w:val="23"/>
          <w:szCs w:val="23"/>
        </w:rPr>
        <w:t xml:space="preserve">  </w:t>
      </w:r>
      <w:r w:rsidR="00152BAA">
        <w:rPr>
          <w:rFonts w:ascii="Times New Roman" w:hAnsi="Times New Roman" w:cs="Times New Roman"/>
          <w:sz w:val="23"/>
          <w:szCs w:val="23"/>
        </w:rPr>
        <w:t>Cherokee Park United Churc</w:t>
      </w:r>
      <w:bookmarkStart w:id="0" w:name="_GoBack"/>
      <w:bookmarkEnd w:id="0"/>
      <w:r>
        <w:rPr>
          <w:rFonts w:ascii="Times New Roman" w:hAnsi="Times New Roman" w:cs="Times New Roman"/>
          <w:sz w:val="23"/>
          <w:szCs w:val="23"/>
        </w:rPr>
        <w:t>h</w:t>
      </w:r>
    </w:p>
    <w:p w:rsidR="0043428D" w:rsidRPr="00612811" w:rsidRDefault="00612811" w:rsidP="0043428D">
      <w:pPr>
        <w:ind w:left="720" w:hanging="360"/>
        <w:rPr>
          <w:rFonts w:ascii="Times New Roman" w:hAnsi="Times New Roman" w:cs="Times New Roman"/>
          <w:i/>
          <w:sz w:val="23"/>
          <w:szCs w:val="23"/>
        </w:rPr>
      </w:pPr>
      <w:proofErr w:type="gramStart"/>
      <w:r w:rsidRPr="00612811">
        <w:rPr>
          <w:rFonts w:ascii="Times New Roman" w:hAnsi="Times New Roman" w:cs="Times New Roman"/>
          <w:i/>
          <w:sz w:val="23"/>
          <w:szCs w:val="23"/>
        </w:rPr>
        <w:t>(Two small group segments focusing on two aspects of the model – ten minutes each).</w:t>
      </w:r>
      <w:proofErr w:type="gramEnd"/>
    </w:p>
    <w:p w:rsidR="00612811" w:rsidRDefault="00612811" w:rsidP="0043428D">
      <w:pPr>
        <w:ind w:left="720" w:hanging="360"/>
        <w:rPr>
          <w:rFonts w:ascii="Times New Roman" w:hAnsi="Times New Roman" w:cs="Times New Roman"/>
          <w:sz w:val="23"/>
          <w:szCs w:val="23"/>
        </w:rPr>
      </w:pPr>
    </w:p>
    <w:p w:rsidR="00B429D5" w:rsidRDefault="00612811" w:rsidP="0043428D">
      <w:pPr>
        <w:rPr>
          <w:rFonts w:ascii="Times New Roman" w:hAnsi="Times New Roman" w:cs="Times New Roman"/>
          <w:sz w:val="23"/>
          <w:szCs w:val="23"/>
        </w:rPr>
      </w:pPr>
      <w:r>
        <w:rPr>
          <w:rFonts w:ascii="Times New Roman" w:hAnsi="Times New Roman" w:cs="Times New Roman"/>
          <w:sz w:val="23"/>
          <w:szCs w:val="23"/>
        </w:rPr>
        <w:t>4</w:t>
      </w:r>
      <w:r w:rsidR="0043428D">
        <w:rPr>
          <w:rFonts w:ascii="Times New Roman" w:hAnsi="Times New Roman" w:cs="Times New Roman"/>
          <w:sz w:val="23"/>
          <w:szCs w:val="23"/>
        </w:rPr>
        <w:t xml:space="preserve">.   </w:t>
      </w:r>
      <w:r w:rsidR="00B429D5">
        <w:rPr>
          <w:rFonts w:ascii="Times New Roman" w:hAnsi="Times New Roman" w:cs="Times New Roman"/>
          <w:sz w:val="23"/>
          <w:szCs w:val="23"/>
        </w:rPr>
        <w:t>Questions and Answers</w:t>
      </w:r>
    </w:p>
    <w:p w:rsidR="0043428D" w:rsidRDefault="0043428D" w:rsidP="00B429D5">
      <w:pPr>
        <w:ind w:left="360" w:hanging="360"/>
        <w:rPr>
          <w:rFonts w:ascii="Times New Roman" w:hAnsi="Times New Roman" w:cs="Times New Roman"/>
          <w:sz w:val="23"/>
          <w:szCs w:val="23"/>
        </w:rPr>
      </w:pPr>
    </w:p>
    <w:p w:rsidR="00B429D5" w:rsidRPr="00133B90" w:rsidRDefault="00612811" w:rsidP="00B429D5">
      <w:pPr>
        <w:ind w:left="360" w:hanging="360"/>
        <w:rPr>
          <w:rFonts w:ascii="Times New Roman" w:hAnsi="Times New Roman" w:cs="Times New Roman"/>
          <w:sz w:val="23"/>
          <w:szCs w:val="23"/>
        </w:rPr>
      </w:pPr>
      <w:r>
        <w:rPr>
          <w:rFonts w:ascii="Times New Roman" w:hAnsi="Times New Roman" w:cs="Times New Roman"/>
          <w:sz w:val="23"/>
          <w:szCs w:val="23"/>
        </w:rPr>
        <w:t>5</w:t>
      </w:r>
      <w:r w:rsidR="00B429D5">
        <w:rPr>
          <w:rFonts w:ascii="Times New Roman" w:hAnsi="Times New Roman" w:cs="Times New Roman"/>
          <w:sz w:val="23"/>
          <w:szCs w:val="23"/>
        </w:rPr>
        <w:t>.</w:t>
      </w:r>
      <w:r w:rsidR="0043428D">
        <w:rPr>
          <w:rFonts w:ascii="Times New Roman" w:hAnsi="Times New Roman" w:cs="Times New Roman"/>
          <w:sz w:val="23"/>
          <w:szCs w:val="23"/>
        </w:rPr>
        <w:t xml:space="preserve">  </w:t>
      </w:r>
      <w:r w:rsidR="00B429D5">
        <w:rPr>
          <w:rFonts w:ascii="Times New Roman" w:hAnsi="Times New Roman" w:cs="Times New Roman"/>
          <w:sz w:val="23"/>
          <w:szCs w:val="23"/>
        </w:rPr>
        <w:t xml:space="preserve"> Evaluation</w:t>
      </w:r>
    </w:p>
    <w:sectPr w:rsidR="00B429D5" w:rsidRPr="00133B90" w:rsidSect="00096EBA">
      <w:pgSz w:w="12240" w:h="15840"/>
      <w:pgMar w:top="1152"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3007"/>
    <w:multiLevelType w:val="hybridMultilevel"/>
    <w:tmpl w:val="92C0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9146D"/>
    <w:multiLevelType w:val="hybridMultilevel"/>
    <w:tmpl w:val="9852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0446E"/>
    <w:multiLevelType w:val="hybridMultilevel"/>
    <w:tmpl w:val="DEAA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BC4ACB"/>
    <w:rsid w:val="00096EBA"/>
    <w:rsid w:val="00133B90"/>
    <w:rsid w:val="00152BAA"/>
    <w:rsid w:val="001E168A"/>
    <w:rsid w:val="00396312"/>
    <w:rsid w:val="0043428D"/>
    <w:rsid w:val="00612811"/>
    <w:rsid w:val="006463C6"/>
    <w:rsid w:val="00762B12"/>
    <w:rsid w:val="009D552A"/>
    <w:rsid w:val="00A66BA2"/>
    <w:rsid w:val="00AC03D4"/>
    <w:rsid w:val="00B429D5"/>
    <w:rsid w:val="00BC4ACB"/>
    <w:rsid w:val="00BF7B99"/>
    <w:rsid w:val="00D16B4A"/>
    <w:rsid w:val="00E01B77"/>
    <w:rsid w:val="00EA3BD6"/>
    <w:rsid w:val="00FF730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Arial"/>
        <w:sz w:val="22"/>
        <w:szCs w:val="22"/>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CB"/>
    <w:pPr>
      <w:spacing w:after="0"/>
    </w:pPr>
    <w:rPr>
      <w:rFonts w:ascii="Arial" w:eastAsiaTheme="minorHAnsi" w:hAnsi="Arial" w:cstheme="minorBid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A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CB"/>
    <w:pPr>
      <w:spacing w:after="0"/>
    </w:pPr>
    <w:rPr>
      <w:rFonts w:ascii="Arial" w:eastAsiaTheme="minorHAnsi" w:hAnsi="Arial" w:cstheme="minorBid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AC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A. Perkins</dc:creator>
  <cp:lastModifiedBy>CPUCTim</cp:lastModifiedBy>
  <cp:revision>2</cp:revision>
  <dcterms:created xsi:type="dcterms:W3CDTF">2015-11-06T23:17:00Z</dcterms:created>
  <dcterms:modified xsi:type="dcterms:W3CDTF">2015-11-06T23:17:00Z</dcterms:modified>
</cp:coreProperties>
</file>