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18" w:rsidRDefault="00951C18" w:rsidP="00951C18">
      <w:pPr>
        <w:spacing w:after="0" w:line="240" w:lineRule="auto"/>
        <w:jc w:val="center"/>
        <w:rPr>
          <w:rFonts w:ascii="Times New Roman" w:hAnsi="Times New Roman" w:cs="Times New Roman"/>
          <w:bCs/>
          <w:sz w:val="24"/>
          <w:szCs w:val="24"/>
        </w:rPr>
      </w:pPr>
      <w:r w:rsidRPr="00951C18">
        <w:rPr>
          <w:rFonts w:ascii="Times New Roman" w:hAnsi="Times New Roman" w:cs="Times New Roman"/>
          <w:b/>
          <w:sz w:val="56"/>
          <w:szCs w:val="56"/>
        </w:rPr>
        <w:t>Tattooed by Baptism</w:t>
      </w:r>
      <w:r w:rsidR="007D1C04" w:rsidRPr="00951C18">
        <w:rPr>
          <w:rFonts w:ascii="Times New Roman" w:hAnsi="Times New Roman" w:cs="Times New Roman"/>
          <w:b/>
          <w:sz w:val="24"/>
          <w:szCs w:val="24"/>
        </w:rPr>
        <w:br/>
      </w:r>
      <w:r w:rsidRPr="00951C18">
        <w:rPr>
          <w:rFonts w:ascii="Times New Roman" w:hAnsi="Times New Roman" w:cs="Times New Roman"/>
          <w:bCs/>
          <w:sz w:val="44"/>
          <w:szCs w:val="44"/>
        </w:rPr>
        <w:t>Isaiah 42:1-9</w:t>
      </w:r>
      <w:r w:rsidRPr="00951C18">
        <w:rPr>
          <w:rFonts w:ascii="Times New Roman" w:hAnsi="Times New Roman" w:cs="Times New Roman"/>
          <w:sz w:val="44"/>
          <w:szCs w:val="44"/>
        </w:rPr>
        <w:br/>
      </w:r>
      <w:r w:rsidRPr="00951C18">
        <w:rPr>
          <w:rFonts w:ascii="Times New Roman" w:hAnsi="Times New Roman" w:cs="Times New Roman"/>
          <w:bCs/>
          <w:sz w:val="44"/>
          <w:szCs w:val="44"/>
        </w:rPr>
        <w:t>Matthew 3:13-17</w:t>
      </w:r>
    </w:p>
    <w:p w:rsidR="00951C18" w:rsidRDefault="00951C18" w:rsidP="00172786">
      <w:pPr>
        <w:spacing w:after="0" w:line="360" w:lineRule="auto"/>
        <w:rPr>
          <w:rFonts w:ascii="Times New Roman" w:hAnsi="Times New Roman" w:cs="Times New Roman"/>
          <w:bCs/>
          <w:sz w:val="32"/>
          <w:szCs w:val="32"/>
        </w:rPr>
      </w:pPr>
      <w:r>
        <w:rPr>
          <w:rFonts w:ascii="Times New Roman" w:hAnsi="Times New Roman" w:cs="Times New Roman"/>
          <w:bCs/>
          <w:sz w:val="24"/>
          <w:szCs w:val="24"/>
        </w:rPr>
        <w:tab/>
      </w:r>
      <w:r w:rsidRPr="00951C18">
        <w:rPr>
          <w:rFonts w:ascii="Times New Roman" w:hAnsi="Times New Roman" w:cs="Times New Roman"/>
          <w:sz w:val="44"/>
          <w:szCs w:val="44"/>
        </w:rPr>
        <w:br/>
      </w:r>
      <w:r>
        <w:rPr>
          <w:rFonts w:ascii="Times New Roman" w:hAnsi="Times New Roman" w:cs="Times New Roman"/>
          <w:bCs/>
          <w:sz w:val="32"/>
          <w:szCs w:val="32"/>
        </w:rPr>
        <w:t xml:space="preserve">       The wedding was being held </w:t>
      </w:r>
      <w:r w:rsidR="00172786">
        <w:rPr>
          <w:rFonts w:ascii="Times New Roman" w:hAnsi="Times New Roman" w:cs="Times New Roman"/>
          <w:bCs/>
          <w:sz w:val="32"/>
          <w:szCs w:val="32"/>
        </w:rPr>
        <w:t xml:space="preserve">on an outdoor patio area </w:t>
      </w:r>
      <w:r>
        <w:rPr>
          <w:rFonts w:ascii="Times New Roman" w:hAnsi="Times New Roman" w:cs="Times New Roman"/>
          <w:bCs/>
          <w:sz w:val="32"/>
          <w:szCs w:val="32"/>
        </w:rPr>
        <w:t xml:space="preserve">at the </w:t>
      </w:r>
      <w:r w:rsidR="00172786">
        <w:rPr>
          <w:rFonts w:ascii="Times New Roman" w:hAnsi="Times New Roman" w:cs="Times New Roman"/>
          <w:bCs/>
          <w:sz w:val="32"/>
          <w:szCs w:val="32"/>
        </w:rPr>
        <w:t xml:space="preserve">same </w:t>
      </w:r>
      <w:r>
        <w:rPr>
          <w:rFonts w:ascii="Times New Roman" w:hAnsi="Times New Roman" w:cs="Times New Roman"/>
          <w:bCs/>
          <w:sz w:val="32"/>
          <w:szCs w:val="32"/>
        </w:rPr>
        <w:t>restaurant where my wife</w:t>
      </w:r>
      <w:r w:rsidR="00172786">
        <w:rPr>
          <w:rFonts w:ascii="Times New Roman" w:hAnsi="Times New Roman" w:cs="Times New Roman"/>
          <w:bCs/>
          <w:sz w:val="32"/>
          <w:szCs w:val="32"/>
        </w:rPr>
        <w:t>, Michele</w:t>
      </w:r>
      <w:r>
        <w:rPr>
          <w:rFonts w:ascii="Times New Roman" w:hAnsi="Times New Roman" w:cs="Times New Roman"/>
          <w:bCs/>
          <w:sz w:val="32"/>
          <w:szCs w:val="32"/>
        </w:rPr>
        <w:t xml:space="preserve"> and I had our own wedding reception years before.  </w:t>
      </w:r>
      <w:r w:rsidR="00172786">
        <w:rPr>
          <w:rFonts w:ascii="Times New Roman" w:hAnsi="Times New Roman" w:cs="Times New Roman"/>
          <w:bCs/>
          <w:sz w:val="32"/>
          <w:szCs w:val="32"/>
        </w:rPr>
        <w:t xml:space="preserve">It is a beautiful location.  The Long Island Bay opens up directly in front of you and just to the side is a channel through which boats leave from the marina heading out to open water.  </w:t>
      </w:r>
      <w:r w:rsidR="008E7D67">
        <w:rPr>
          <w:rFonts w:ascii="Times New Roman" w:hAnsi="Times New Roman" w:cs="Times New Roman"/>
          <w:bCs/>
          <w:sz w:val="32"/>
          <w:szCs w:val="32"/>
        </w:rPr>
        <w:t>The chairs were all lined up in neat rows, with flowers carefully placed on the outside of each row.  There was a canopy for the bride, groom, clergy and wedding party.  We were in my father-in-law’s boat moving through the channel.  The wedding party was beginning to gather under the canopy.  It was just as we drew close to the wedding that my brother-in-law decided to yell out from the boat, “Don’t do it.”</w:t>
      </w:r>
    </w:p>
    <w:p w:rsidR="008E7D67" w:rsidRDefault="008E7D67" w:rsidP="00172786">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This </w:t>
      </w:r>
      <w:r w:rsidR="00D97262">
        <w:rPr>
          <w:rFonts w:ascii="Times New Roman" w:hAnsi="Times New Roman" w:cs="Times New Roman"/>
          <w:bCs/>
          <w:sz w:val="32"/>
          <w:szCs w:val="32"/>
        </w:rPr>
        <w:t xml:space="preserve">past </w:t>
      </w:r>
      <w:r>
        <w:rPr>
          <w:rFonts w:ascii="Times New Roman" w:hAnsi="Times New Roman" w:cs="Times New Roman"/>
          <w:bCs/>
          <w:sz w:val="32"/>
          <w:szCs w:val="32"/>
        </w:rPr>
        <w:t xml:space="preserve">summer as every summer, we were at the ocean again sharing in this annual family gathering.  On a warm sunny day in July cousins decided to line up in a row so they could have a picture taken of their various tattoos.  My son and daughter were among them.  There is no doubt which of them would take the prize for the largest tattoos.  My daughter’s tattoo is of an ocean scene and covers virtually her entire back.  My son, who got his a couple years after my daughter, decided to go with a moose head in honor of his love for the Boundary Water’s.  </w:t>
      </w:r>
      <w:r w:rsidR="005A34C4">
        <w:rPr>
          <w:rFonts w:ascii="Times New Roman" w:hAnsi="Times New Roman" w:cs="Times New Roman"/>
          <w:bCs/>
          <w:sz w:val="32"/>
          <w:szCs w:val="32"/>
        </w:rPr>
        <w:lastRenderedPageBreak/>
        <w:t xml:space="preserve">The antlers on </w:t>
      </w:r>
      <w:r>
        <w:rPr>
          <w:rFonts w:ascii="Times New Roman" w:hAnsi="Times New Roman" w:cs="Times New Roman"/>
          <w:bCs/>
          <w:sz w:val="32"/>
          <w:szCs w:val="32"/>
        </w:rPr>
        <w:t xml:space="preserve">Aaron’s </w:t>
      </w:r>
      <w:r w:rsidR="005A34C4">
        <w:rPr>
          <w:rFonts w:ascii="Times New Roman" w:hAnsi="Times New Roman" w:cs="Times New Roman"/>
          <w:bCs/>
          <w:sz w:val="32"/>
          <w:szCs w:val="32"/>
        </w:rPr>
        <w:t xml:space="preserve">moose head </w:t>
      </w:r>
      <w:r>
        <w:rPr>
          <w:rFonts w:ascii="Times New Roman" w:hAnsi="Times New Roman" w:cs="Times New Roman"/>
          <w:bCs/>
          <w:sz w:val="32"/>
          <w:szCs w:val="32"/>
        </w:rPr>
        <w:t xml:space="preserve">reaches from one </w:t>
      </w:r>
      <w:r w:rsidR="005A34C4">
        <w:rPr>
          <w:rFonts w:ascii="Times New Roman" w:hAnsi="Times New Roman" w:cs="Times New Roman"/>
          <w:bCs/>
          <w:sz w:val="32"/>
          <w:szCs w:val="32"/>
        </w:rPr>
        <w:t>shoulder blade to the other.  Nothing against anyone here who might have a tattoo, but had I been present when my son and daughter got their tattoos, you might have heard me yell out, “Don’t do it.”</w:t>
      </w:r>
    </w:p>
    <w:p w:rsidR="005A34C4" w:rsidRDefault="005A34C4" w:rsidP="00172786">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One thing tattoos and marriage have in common is they are pretty much a lifelong commitment.  At the very least, it is probably a good thing to have someone seriously raising the question, “are you ready for this commitment?  Are you ready to be with this person the rest of your life?  Are you ready to wake up every day with an ocean scene or a moose head on your back?”  Tattoos and marriage are about a serious </w:t>
      </w:r>
      <w:r w:rsidR="004835EC">
        <w:rPr>
          <w:rFonts w:ascii="Times New Roman" w:hAnsi="Times New Roman" w:cs="Times New Roman"/>
          <w:bCs/>
          <w:sz w:val="32"/>
          <w:szCs w:val="32"/>
        </w:rPr>
        <w:t>c</w:t>
      </w:r>
      <w:r>
        <w:rPr>
          <w:rFonts w:ascii="Times New Roman" w:hAnsi="Times New Roman" w:cs="Times New Roman"/>
          <w:bCs/>
          <w:sz w:val="32"/>
          <w:szCs w:val="32"/>
        </w:rPr>
        <w:t>ommitment.   Yes, people run off to Las Vegas and get married after having known someone for a couple days or get a tattoo after having had too many margaritas.  But, anyone contemplating either will be fortunate if they have people in their lives asking are you ready for this commitment?</w:t>
      </w:r>
    </w:p>
    <w:p w:rsidR="00AB3427" w:rsidRDefault="005A34C4" w:rsidP="00C41E59">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D90E3D">
        <w:rPr>
          <w:rFonts w:ascii="Times New Roman" w:hAnsi="Times New Roman" w:cs="Times New Roman"/>
          <w:bCs/>
          <w:sz w:val="32"/>
          <w:szCs w:val="32"/>
        </w:rPr>
        <w:t>As we are reminded in our Gospel lesson today, John the Baptist has a tattoo parlor of sorts, set up along the Jordan River.  Rather than the visible tattoo</w:t>
      </w:r>
      <w:r w:rsidR="00031ED0">
        <w:rPr>
          <w:rFonts w:ascii="Times New Roman" w:hAnsi="Times New Roman" w:cs="Times New Roman"/>
          <w:bCs/>
          <w:sz w:val="32"/>
          <w:szCs w:val="32"/>
        </w:rPr>
        <w:t>s</w:t>
      </w:r>
      <w:r w:rsidR="00D90E3D">
        <w:rPr>
          <w:rFonts w:ascii="Times New Roman" w:hAnsi="Times New Roman" w:cs="Times New Roman"/>
          <w:bCs/>
          <w:sz w:val="32"/>
          <w:szCs w:val="32"/>
        </w:rPr>
        <w:t xml:space="preserve"> </w:t>
      </w:r>
      <w:r w:rsidR="00031ED0">
        <w:rPr>
          <w:rFonts w:ascii="Times New Roman" w:hAnsi="Times New Roman" w:cs="Times New Roman"/>
          <w:bCs/>
          <w:sz w:val="32"/>
          <w:szCs w:val="32"/>
        </w:rPr>
        <w:t>that are</w:t>
      </w:r>
      <w:r w:rsidR="00D90E3D">
        <w:rPr>
          <w:rFonts w:ascii="Times New Roman" w:hAnsi="Times New Roman" w:cs="Times New Roman"/>
          <w:bCs/>
          <w:sz w:val="32"/>
          <w:szCs w:val="32"/>
        </w:rPr>
        <w:t xml:space="preserve"> on the back of my son, daughter and their cousins, John’s tattoo is one that is placed on your heart.  The tattoo </w:t>
      </w:r>
      <w:proofErr w:type="gramStart"/>
      <w:r w:rsidR="00C41E59">
        <w:rPr>
          <w:rFonts w:ascii="Times New Roman" w:hAnsi="Times New Roman" w:cs="Times New Roman"/>
          <w:bCs/>
          <w:sz w:val="32"/>
          <w:szCs w:val="32"/>
        </w:rPr>
        <w:t xml:space="preserve">of </w:t>
      </w:r>
      <w:r w:rsidR="00D90E3D">
        <w:rPr>
          <w:rFonts w:ascii="Times New Roman" w:hAnsi="Times New Roman" w:cs="Times New Roman"/>
          <w:bCs/>
          <w:sz w:val="32"/>
          <w:szCs w:val="32"/>
        </w:rPr>
        <w:t xml:space="preserve"> John</w:t>
      </w:r>
      <w:r w:rsidR="00C41E59">
        <w:rPr>
          <w:rFonts w:ascii="Times New Roman" w:hAnsi="Times New Roman" w:cs="Times New Roman"/>
          <w:bCs/>
          <w:sz w:val="32"/>
          <w:szCs w:val="32"/>
        </w:rPr>
        <w:t>’s</w:t>
      </w:r>
      <w:proofErr w:type="gramEnd"/>
      <w:r w:rsidR="00C41E59">
        <w:rPr>
          <w:rFonts w:ascii="Times New Roman" w:hAnsi="Times New Roman" w:cs="Times New Roman"/>
          <w:bCs/>
          <w:sz w:val="32"/>
          <w:szCs w:val="32"/>
        </w:rPr>
        <w:t xml:space="preserve"> baptism</w:t>
      </w:r>
      <w:r w:rsidR="00D90E3D">
        <w:rPr>
          <w:rFonts w:ascii="Times New Roman" w:hAnsi="Times New Roman" w:cs="Times New Roman"/>
          <w:bCs/>
          <w:sz w:val="32"/>
          <w:szCs w:val="32"/>
        </w:rPr>
        <w:t xml:space="preserve"> commits you to a way of living that is counter-cultural and often puts those baptized in direct conflict with the values and the norms of Rome and religious leaders that Rome has gotten to do their bidding.  </w:t>
      </w:r>
    </w:p>
    <w:p w:rsidR="00C41E59" w:rsidRDefault="00D90E3D" w:rsidP="00AB3427">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lastRenderedPageBreak/>
        <w:t xml:space="preserve">You no doubt recall that when some of those folks came out to see John, thinking they would have a dip in the baptism waters with all the other folks, </w:t>
      </w:r>
      <w:r w:rsidR="00031ED0">
        <w:rPr>
          <w:rFonts w:ascii="Times New Roman" w:hAnsi="Times New Roman" w:cs="Times New Roman"/>
          <w:bCs/>
          <w:sz w:val="32"/>
          <w:szCs w:val="32"/>
        </w:rPr>
        <w:t xml:space="preserve">imagining a tattoo, not unlike one of those rub off tattoos you can buy, </w:t>
      </w:r>
      <w:r>
        <w:rPr>
          <w:rFonts w:ascii="Times New Roman" w:hAnsi="Times New Roman" w:cs="Times New Roman"/>
          <w:bCs/>
          <w:sz w:val="32"/>
          <w:szCs w:val="32"/>
        </w:rPr>
        <w:t>John said to them, “You brood of vipers, who warned you to flee from the wrath to come</w:t>
      </w:r>
      <w:r w:rsidR="00C41E59">
        <w:rPr>
          <w:rFonts w:ascii="Times New Roman" w:hAnsi="Times New Roman" w:cs="Times New Roman"/>
          <w:bCs/>
          <w:sz w:val="32"/>
          <w:szCs w:val="32"/>
        </w:rPr>
        <w:t>?”  John lived with the prophetic calling of Isaiah and all the other Hebrew prophets.  He knew injustice</w:t>
      </w:r>
      <w:proofErr w:type="gramStart"/>
      <w:r w:rsidR="00C41E59">
        <w:rPr>
          <w:rFonts w:ascii="Times New Roman" w:hAnsi="Times New Roman" w:cs="Times New Roman"/>
          <w:bCs/>
          <w:sz w:val="32"/>
          <w:szCs w:val="32"/>
        </w:rPr>
        <w:t>,  inequity</w:t>
      </w:r>
      <w:proofErr w:type="gramEnd"/>
      <w:r w:rsidR="00C41E59">
        <w:rPr>
          <w:rFonts w:ascii="Times New Roman" w:hAnsi="Times New Roman" w:cs="Times New Roman"/>
          <w:bCs/>
          <w:sz w:val="32"/>
          <w:szCs w:val="32"/>
        </w:rPr>
        <w:t>, abuse of power and religious hypocrisy when he saw it.  If you were tattooed by John with the waters of baptism, you knew that you were committed to a way of living that imagined an all together different</w:t>
      </w:r>
      <w:r w:rsidR="00AB3427">
        <w:rPr>
          <w:rFonts w:ascii="Times New Roman" w:hAnsi="Times New Roman" w:cs="Times New Roman"/>
          <w:bCs/>
          <w:sz w:val="32"/>
          <w:szCs w:val="32"/>
        </w:rPr>
        <w:t xml:space="preserve"> world, a world in which those marked and destined for the pipeline </w:t>
      </w:r>
      <w:r w:rsidR="00007205">
        <w:rPr>
          <w:rFonts w:ascii="Times New Roman" w:hAnsi="Times New Roman" w:cs="Times New Roman"/>
          <w:bCs/>
          <w:sz w:val="32"/>
          <w:szCs w:val="32"/>
        </w:rPr>
        <w:t>to prison are</w:t>
      </w:r>
      <w:r w:rsidR="00AB3427">
        <w:rPr>
          <w:rFonts w:ascii="Times New Roman" w:hAnsi="Times New Roman" w:cs="Times New Roman"/>
          <w:bCs/>
          <w:sz w:val="32"/>
          <w:szCs w:val="32"/>
        </w:rPr>
        <w:t xml:space="preserve"> instead destined for freedom</w:t>
      </w:r>
      <w:r w:rsidR="00C41E59">
        <w:rPr>
          <w:rFonts w:ascii="Times New Roman" w:hAnsi="Times New Roman" w:cs="Times New Roman"/>
          <w:bCs/>
          <w:sz w:val="32"/>
          <w:szCs w:val="32"/>
        </w:rPr>
        <w:t xml:space="preserve">. </w:t>
      </w:r>
      <w:r w:rsidR="00AB3427">
        <w:rPr>
          <w:rFonts w:ascii="Times New Roman" w:hAnsi="Times New Roman" w:cs="Times New Roman"/>
          <w:bCs/>
          <w:sz w:val="32"/>
          <w:szCs w:val="32"/>
        </w:rPr>
        <w:t xml:space="preserve"> As the prophet Isaiah proclaims, “I have given you as a covenant to the people, a light to the nations, to open the eyes of the blind, to bring out the prisoners from the dungeon</w:t>
      </w:r>
      <w:proofErr w:type="gramStart"/>
      <w:r w:rsidR="00AB3427">
        <w:rPr>
          <w:rFonts w:ascii="Times New Roman" w:hAnsi="Times New Roman" w:cs="Times New Roman"/>
          <w:bCs/>
          <w:sz w:val="32"/>
          <w:szCs w:val="32"/>
        </w:rPr>
        <w:t>..”</w:t>
      </w:r>
      <w:proofErr w:type="gramEnd"/>
      <w:r w:rsidR="00C41E59">
        <w:rPr>
          <w:rFonts w:ascii="Times New Roman" w:hAnsi="Times New Roman" w:cs="Times New Roman"/>
          <w:bCs/>
          <w:sz w:val="32"/>
          <w:szCs w:val="32"/>
        </w:rPr>
        <w:t xml:space="preserve">  Anyone thinking about getting </w:t>
      </w:r>
      <w:r w:rsidR="00AB3427">
        <w:rPr>
          <w:rFonts w:ascii="Times New Roman" w:hAnsi="Times New Roman" w:cs="Times New Roman"/>
          <w:bCs/>
          <w:sz w:val="32"/>
          <w:szCs w:val="32"/>
        </w:rPr>
        <w:t>tattooe</w:t>
      </w:r>
      <w:r w:rsidR="00C41E59">
        <w:rPr>
          <w:rFonts w:ascii="Times New Roman" w:hAnsi="Times New Roman" w:cs="Times New Roman"/>
          <w:bCs/>
          <w:sz w:val="32"/>
          <w:szCs w:val="32"/>
        </w:rPr>
        <w:t xml:space="preserve">d by John’s baptism was lucky if </w:t>
      </w:r>
      <w:proofErr w:type="gramStart"/>
      <w:r w:rsidR="00C41E59">
        <w:rPr>
          <w:rFonts w:ascii="Times New Roman" w:hAnsi="Times New Roman" w:cs="Times New Roman"/>
          <w:bCs/>
          <w:sz w:val="32"/>
          <w:szCs w:val="32"/>
        </w:rPr>
        <w:t>someone,</w:t>
      </w:r>
      <w:proofErr w:type="gramEnd"/>
      <w:r w:rsidR="00C41E59">
        <w:rPr>
          <w:rFonts w:ascii="Times New Roman" w:hAnsi="Times New Roman" w:cs="Times New Roman"/>
          <w:bCs/>
          <w:sz w:val="32"/>
          <w:szCs w:val="32"/>
        </w:rPr>
        <w:t xml:space="preserve"> somewhere yelled out, “Don’t do it.”   This is a serious commitment. </w:t>
      </w:r>
    </w:p>
    <w:p w:rsidR="005A34C4" w:rsidRDefault="00AB3427" w:rsidP="00172786">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In our Gospel le</w:t>
      </w:r>
      <w:r w:rsidR="00F105D8">
        <w:rPr>
          <w:rFonts w:ascii="Times New Roman" w:hAnsi="Times New Roman" w:cs="Times New Roman"/>
          <w:bCs/>
          <w:sz w:val="32"/>
          <w:szCs w:val="32"/>
        </w:rPr>
        <w:t xml:space="preserve">sson today, Jesus comes to John’s tattoo parlor so that he might be baptized.  </w:t>
      </w:r>
      <w:r>
        <w:rPr>
          <w:rFonts w:ascii="Times New Roman" w:hAnsi="Times New Roman" w:cs="Times New Roman"/>
          <w:bCs/>
          <w:sz w:val="32"/>
          <w:szCs w:val="32"/>
        </w:rPr>
        <w:t xml:space="preserve"> </w:t>
      </w:r>
      <w:r w:rsidR="00F105D8">
        <w:rPr>
          <w:rFonts w:ascii="Times New Roman" w:hAnsi="Times New Roman" w:cs="Times New Roman"/>
          <w:bCs/>
          <w:sz w:val="32"/>
          <w:szCs w:val="32"/>
        </w:rPr>
        <w:t xml:space="preserve">John gives Jesus his own version of “don’t do it” when he tries to stop Jesus from getting baptized, saying “I need to be baptized by you and do you come to me?”  Most Biblical scholars point out that the baptism of Jesus by John creates an awkward moment for the Gospel writers, because it looks like Jesus is a disciple of John.  In order to correct this misimpression the Gospel writers, including </w:t>
      </w:r>
      <w:r w:rsidR="00F105D8">
        <w:rPr>
          <w:rFonts w:ascii="Times New Roman" w:hAnsi="Times New Roman" w:cs="Times New Roman"/>
          <w:bCs/>
          <w:sz w:val="32"/>
          <w:szCs w:val="32"/>
        </w:rPr>
        <w:lastRenderedPageBreak/>
        <w:t xml:space="preserve">Matthew, do their best to emphasize and perhaps even put on the lips of John his protestation and insistence that Jesus should be doing the baptism.  But, I think it is also quite likely that John knows full well what this tattoo will mean for Jesus and before Jesus steps into these waters, from which there will be no return, he is saying to Jesus, “are you ready for this commitment?”  </w:t>
      </w:r>
      <w:r w:rsidR="002C7C69">
        <w:rPr>
          <w:rFonts w:ascii="Times New Roman" w:hAnsi="Times New Roman" w:cs="Times New Roman"/>
          <w:bCs/>
          <w:sz w:val="32"/>
          <w:szCs w:val="32"/>
        </w:rPr>
        <w:t>“</w:t>
      </w:r>
      <w:r w:rsidR="00F105D8">
        <w:rPr>
          <w:rFonts w:ascii="Times New Roman" w:hAnsi="Times New Roman" w:cs="Times New Roman"/>
          <w:bCs/>
          <w:sz w:val="32"/>
          <w:szCs w:val="32"/>
        </w:rPr>
        <w:t xml:space="preserve">If you begin proclaiming the love and justice of God’s Realm </w:t>
      </w:r>
      <w:r w:rsidR="00D97262">
        <w:rPr>
          <w:rFonts w:ascii="Times New Roman" w:hAnsi="Times New Roman" w:cs="Times New Roman"/>
          <w:bCs/>
          <w:sz w:val="32"/>
          <w:szCs w:val="32"/>
        </w:rPr>
        <w:t xml:space="preserve">insisting </w:t>
      </w:r>
      <w:r w:rsidR="00F105D8">
        <w:rPr>
          <w:rFonts w:ascii="Times New Roman" w:hAnsi="Times New Roman" w:cs="Times New Roman"/>
          <w:bCs/>
          <w:sz w:val="32"/>
          <w:szCs w:val="32"/>
        </w:rPr>
        <w:t>it has real life implication for people today and not just some hear after world, you could find yourself in serious trouble, maybe even end up on a cross</w:t>
      </w:r>
      <w:r w:rsidR="002C7C69">
        <w:rPr>
          <w:rFonts w:ascii="Times New Roman" w:hAnsi="Times New Roman" w:cs="Times New Roman"/>
          <w:bCs/>
          <w:sz w:val="32"/>
          <w:szCs w:val="32"/>
        </w:rPr>
        <w:t>”</w:t>
      </w:r>
      <w:r w:rsidR="00F105D8">
        <w:rPr>
          <w:rFonts w:ascii="Times New Roman" w:hAnsi="Times New Roman" w:cs="Times New Roman"/>
          <w:bCs/>
          <w:sz w:val="32"/>
          <w:szCs w:val="32"/>
        </w:rPr>
        <w:t>.</w:t>
      </w:r>
    </w:p>
    <w:p w:rsidR="002C7C69" w:rsidRDefault="002C7C69" w:rsidP="00172786">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As we know, Jesus goes ahead with the baptism, insisting that it is only by entering fully and completely into this commitment that the righteousness of God, the right and just world God intends, can be fulfilled.  A</w:t>
      </w:r>
      <w:r w:rsidR="00FA4E40">
        <w:rPr>
          <w:rFonts w:ascii="Times New Roman" w:hAnsi="Times New Roman" w:cs="Times New Roman"/>
          <w:bCs/>
          <w:sz w:val="32"/>
          <w:szCs w:val="32"/>
        </w:rPr>
        <w:t xml:space="preserve">ll of the Gospel writers </w:t>
      </w:r>
      <w:r w:rsidR="001763F9">
        <w:rPr>
          <w:rFonts w:ascii="Times New Roman" w:hAnsi="Times New Roman" w:cs="Times New Roman"/>
          <w:bCs/>
          <w:sz w:val="32"/>
          <w:szCs w:val="32"/>
        </w:rPr>
        <w:t xml:space="preserve">testify </w:t>
      </w:r>
      <w:r>
        <w:rPr>
          <w:rFonts w:ascii="Times New Roman" w:hAnsi="Times New Roman" w:cs="Times New Roman"/>
          <w:bCs/>
          <w:sz w:val="32"/>
          <w:szCs w:val="32"/>
        </w:rPr>
        <w:t>t</w:t>
      </w:r>
      <w:r w:rsidR="00FA4E40">
        <w:rPr>
          <w:rFonts w:ascii="Times New Roman" w:hAnsi="Times New Roman" w:cs="Times New Roman"/>
          <w:bCs/>
          <w:sz w:val="32"/>
          <w:szCs w:val="32"/>
        </w:rPr>
        <w:t xml:space="preserve">he fullness of </w:t>
      </w:r>
      <w:r>
        <w:rPr>
          <w:rFonts w:ascii="Times New Roman" w:hAnsi="Times New Roman" w:cs="Times New Roman"/>
          <w:bCs/>
          <w:sz w:val="32"/>
          <w:szCs w:val="32"/>
        </w:rPr>
        <w:t>Jesus commitment to God’s love and justice</w:t>
      </w:r>
      <w:r w:rsidR="00FA4E40">
        <w:rPr>
          <w:rFonts w:ascii="Times New Roman" w:hAnsi="Times New Roman" w:cs="Times New Roman"/>
          <w:bCs/>
          <w:sz w:val="32"/>
          <w:szCs w:val="32"/>
        </w:rPr>
        <w:t xml:space="preserve"> is</w:t>
      </w:r>
      <w:r w:rsidR="00031ED0">
        <w:rPr>
          <w:rFonts w:ascii="Times New Roman" w:hAnsi="Times New Roman" w:cs="Times New Roman"/>
          <w:bCs/>
          <w:sz w:val="32"/>
          <w:szCs w:val="32"/>
        </w:rPr>
        <w:t xml:space="preserve"> so complete that when people are with Jesus, they feel they a</w:t>
      </w:r>
      <w:r w:rsidR="00FA4E40">
        <w:rPr>
          <w:rFonts w:ascii="Times New Roman" w:hAnsi="Times New Roman" w:cs="Times New Roman"/>
          <w:bCs/>
          <w:sz w:val="32"/>
          <w:szCs w:val="32"/>
        </w:rPr>
        <w:t xml:space="preserve">re in the very presence of God.  </w:t>
      </w:r>
      <w:r>
        <w:rPr>
          <w:rFonts w:ascii="Times New Roman" w:hAnsi="Times New Roman" w:cs="Times New Roman"/>
          <w:bCs/>
          <w:sz w:val="32"/>
          <w:szCs w:val="32"/>
        </w:rPr>
        <w:t xml:space="preserve">Matthew tells us that as </w:t>
      </w:r>
      <w:r w:rsidR="00FA4E40">
        <w:rPr>
          <w:rFonts w:ascii="Times New Roman" w:hAnsi="Times New Roman" w:cs="Times New Roman"/>
          <w:bCs/>
          <w:sz w:val="32"/>
          <w:szCs w:val="32"/>
        </w:rPr>
        <w:t>Jesus</w:t>
      </w:r>
      <w:r>
        <w:rPr>
          <w:rFonts w:ascii="Times New Roman" w:hAnsi="Times New Roman" w:cs="Times New Roman"/>
          <w:bCs/>
          <w:sz w:val="32"/>
          <w:szCs w:val="32"/>
        </w:rPr>
        <w:t xml:space="preserve"> steps out of the waters, </w:t>
      </w:r>
      <w:r w:rsidR="00FA4E40">
        <w:rPr>
          <w:rFonts w:ascii="Times New Roman" w:hAnsi="Times New Roman" w:cs="Times New Roman"/>
          <w:bCs/>
          <w:sz w:val="32"/>
          <w:szCs w:val="32"/>
        </w:rPr>
        <w:t xml:space="preserve">the </w:t>
      </w:r>
      <w:r>
        <w:rPr>
          <w:rFonts w:ascii="Times New Roman" w:hAnsi="Times New Roman" w:cs="Times New Roman"/>
          <w:bCs/>
          <w:sz w:val="32"/>
          <w:szCs w:val="32"/>
        </w:rPr>
        <w:t xml:space="preserve">commitment Jesus makes is resoundingly affirmed when a voice from heaven is heard saying, “This is my Son, the Beloved, with whom I am well pleased.”  </w:t>
      </w:r>
    </w:p>
    <w:p w:rsidR="00031ED0" w:rsidRDefault="002C7C69" w:rsidP="00031ED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“Don’t Do It”.  </w:t>
      </w:r>
      <w:r w:rsidR="00FA4E40">
        <w:rPr>
          <w:rFonts w:ascii="Times New Roman" w:hAnsi="Times New Roman" w:cs="Times New Roman"/>
          <w:bCs/>
          <w:sz w:val="32"/>
          <w:szCs w:val="32"/>
        </w:rPr>
        <w:t xml:space="preserve">Every baptism in every nation should have someone nearby who is willing to yell out, are you ready to make this commitment for yourself, </w:t>
      </w:r>
      <w:r w:rsidR="007B0A8F">
        <w:rPr>
          <w:rFonts w:ascii="Times New Roman" w:hAnsi="Times New Roman" w:cs="Times New Roman"/>
          <w:bCs/>
          <w:sz w:val="32"/>
          <w:szCs w:val="32"/>
        </w:rPr>
        <w:t xml:space="preserve">or </w:t>
      </w:r>
      <w:r w:rsidR="00FA4E40">
        <w:rPr>
          <w:rFonts w:ascii="Times New Roman" w:hAnsi="Times New Roman" w:cs="Times New Roman"/>
          <w:bCs/>
          <w:sz w:val="32"/>
          <w:szCs w:val="32"/>
        </w:rPr>
        <w:t xml:space="preserve">on behalf of your child?  When all the other students at school begin picking on some kid because she is socially awkward, do you really want your son or daughter to run the risk of </w:t>
      </w:r>
      <w:r w:rsidR="00FA4E40">
        <w:rPr>
          <w:rFonts w:ascii="Times New Roman" w:hAnsi="Times New Roman" w:cs="Times New Roman"/>
          <w:bCs/>
          <w:sz w:val="32"/>
          <w:szCs w:val="32"/>
        </w:rPr>
        <w:lastRenderedPageBreak/>
        <w:t xml:space="preserve">being ostracized from the group </w:t>
      </w:r>
      <w:r w:rsidR="001763F9">
        <w:rPr>
          <w:rFonts w:ascii="Times New Roman" w:hAnsi="Times New Roman" w:cs="Times New Roman"/>
          <w:bCs/>
          <w:sz w:val="32"/>
          <w:szCs w:val="32"/>
        </w:rPr>
        <w:t xml:space="preserve">by standing up for this child?  </w:t>
      </w:r>
      <w:r w:rsidR="002F0B61">
        <w:rPr>
          <w:rFonts w:ascii="Times New Roman" w:hAnsi="Times New Roman" w:cs="Times New Roman"/>
          <w:bCs/>
          <w:sz w:val="32"/>
          <w:szCs w:val="32"/>
        </w:rPr>
        <w:t xml:space="preserve">When someone makes a racially offensive remark do you really want your child to speak up, even though it may mean </w:t>
      </w:r>
      <w:r w:rsidR="00031ED0">
        <w:rPr>
          <w:rFonts w:ascii="Times New Roman" w:hAnsi="Times New Roman" w:cs="Times New Roman"/>
          <w:bCs/>
          <w:sz w:val="32"/>
          <w:szCs w:val="32"/>
        </w:rPr>
        <w:t>losing</w:t>
      </w:r>
      <w:r w:rsidR="002F0B61">
        <w:rPr>
          <w:rFonts w:ascii="Times New Roman" w:hAnsi="Times New Roman" w:cs="Times New Roman"/>
          <w:bCs/>
          <w:sz w:val="32"/>
          <w:szCs w:val="32"/>
        </w:rPr>
        <w:t xml:space="preserve"> friends or status?  </w:t>
      </w:r>
      <w:r w:rsidR="00031ED0">
        <w:rPr>
          <w:rFonts w:ascii="Times New Roman" w:hAnsi="Times New Roman" w:cs="Times New Roman"/>
          <w:bCs/>
          <w:sz w:val="32"/>
          <w:szCs w:val="32"/>
        </w:rPr>
        <w:t xml:space="preserve">The </w:t>
      </w:r>
      <w:r w:rsidR="007B0A8F">
        <w:rPr>
          <w:rFonts w:ascii="Times New Roman" w:hAnsi="Times New Roman" w:cs="Times New Roman"/>
          <w:bCs/>
          <w:sz w:val="32"/>
          <w:szCs w:val="32"/>
        </w:rPr>
        <w:t xml:space="preserve">children’s </w:t>
      </w:r>
      <w:r w:rsidR="00031ED0">
        <w:rPr>
          <w:rFonts w:ascii="Times New Roman" w:hAnsi="Times New Roman" w:cs="Times New Roman"/>
          <w:bCs/>
          <w:sz w:val="32"/>
          <w:szCs w:val="32"/>
        </w:rPr>
        <w:t xml:space="preserve">story we read today about people being the same the world over is only a starting point for those who have been tattooed with the baptism lived out by Jesus.  It is necessary and essential for our children and for adults to recognize the common humanity that we all share, regardless of our birth origin, our culture, our religion, our sexual orientation, or any of a number of ways we become divided.  Everyone is loved by God.  This is the place where the tattoo of baptism begins.  We are all beloved.  But, it is only a starting point.  </w:t>
      </w:r>
    </w:p>
    <w:p w:rsidR="006B2FB2" w:rsidRDefault="00031ED0" w:rsidP="00031ED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As we get older our commitment to</w:t>
      </w:r>
      <w:r w:rsidR="001763F9">
        <w:rPr>
          <w:rFonts w:ascii="Times New Roman" w:hAnsi="Times New Roman" w:cs="Times New Roman"/>
          <w:bCs/>
          <w:sz w:val="32"/>
          <w:szCs w:val="32"/>
        </w:rPr>
        <w:t xml:space="preserve"> the baptism that has been tattooed to our heart inevitably will lead us to ask more difficult questions.  “Why are so many children from one group destined for college, for opportunity and privilege and so many children from another group destined for jail, this pipeline to prison, as it is now called?”  Why have some nations acquired so much wealth and other nations remain in deep poverty?  How did it get to be like that and what keeps it this way?  </w:t>
      </w:r>
    </w:p>
    <w:p w:rsidR="006B2FB2" w:rsidRDefault="006B2FB2" w:rsidP="00F708E8">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Perhaps you heard or saw the story in the paper about </w:t>
      </w:r>
      <w:proofErr w:type="spellStart"/>
      <w:r w:rsidR="00D97262">
        <w:rPr>
          <w:rFonts w:ascii="Times New Roman" w:hAnsi="Times New Roman" w:cs="Times New Roman"/>
          <w:bCs/>
          <w:sz w:val="32"/>
          <w:szCs w:val="32"/>
        </w:rPr>
        <w:t>Oby</w:t>
      </w:r>
      <w:proofErr w:type="spellEnd"/>
      <w:r w:rsidR="00D97262">
        <w:rPr>
          <w:rFonts w:ascii="Times New Roman" w:hAnsi="Times New Roman" w:cs="Times New Roman"/>
          <w:bCs/>
          <w:sz w:val="32"/>
          <w:szCs w:val="32"/>
        </w:rPr>
        <w:t xml:space="preserve"> Ballinger, </w:t>
      </w:r>
      <w:r>
        <w:rPr>
          <w:rFonts w:ascii="Times New Roman" w:hAnsi="Times New Roman" w:cs="Times New Roman"/>
          <w:bCs/>
          <w:sz w:val="32"/>
          <w:szCs w:val="32"/>
        </w:rPr>
        <w:t>the UCC clergy who was beat up the day after Christmas by a young African American man.  The young man who beat him up spoke at our Overcoming Racism Conference</w:t>
      </w:r>
      <w:r w:rsidR="00D97262">
        <w:rPr>
          <w:rFonts w:ascii="Times New Roman" w:hAnsi="Times New Roman" w:cs="Times New Roman"/>
          <w:bCs/>
          <w:sz w:val="32"/>
          <w:szCs w:val="32"/>
        </w:rPr>
        <w:t xml:space="preserve"> this past November</w:t>
      </w:r>
      <w:r>
        <w:rPr>
          <w:rFonts w:ascii="Times New Roman" w:hAnsi="Times New Roman" w:cs="Times New Roman"/>
          <w:bCs/>
          <w:sz w:val="32"/>
          <w:szCs w:val="32"/>
        </w:rPr>
        <w:t xml:space="preserve">.  He has been struggling with mental illness and has been in and out of jail, yet is </w:t>
      </w:r>
      <w:r>
        <w:rPr>
          <w:rFonts w:ascii="Times New Roman" w:hAnsi="Times New Roman" w:cs="Times New Roman"/>
          <w:bCs/>
          <w:sz w:val="32"/>
          <w:szCs w:val="32"/>
        </w:rPr>
        <w:lastRenderedPageBreak/>
        <w:t>articulate</w:t>
      </w:r>
      <w:r w:rsidR="00D97262">
        <w:rPr>
          <w:rFonts w:ascii="Times New Roman" w:hAnsi="Times New Roman" w:cs="Times New Roman"/>
          <w:bCs/>
          <w:sz w:val="32"/>
          <w:szCs w:val="32"/>
        </w:rPr>
        <w:t xml:space="preserve"> and</w:t>
      </w:r>
      <w:r>
        <w:rPr>
          <w:rFonts w:ascii="Times New Roman" w:hAnsi="Times New Roman" w:cs="Times New Roman"/>
          <w:bCs/>
          <w:sz w:val="32"/>
          <w:szCs w:val="32"/>
        </w:rPr>
        <w:t xml:space="preserve"> bright with much potential.  This past week </w:t>
      </w:r>
      <w:proofErr w:type="spellStart"/>
      <w:r>
        <w:rPr>
          <w:rFonts w:ascii="Times New Roman" w:hAnsi="Times New Roman" w:cs="Times New Roman"/>
          <w:bCs/>
          <w:sz w:val="32"/>
          <w:szCs w:val="32"/>
        </w:rPr>
        <w:t>Oby</w:t>
      </w:r>
      <w:proofErr w:type="spellEnd"/>
      <w:r>
        <w:rPr>
          <w:rFonts w:ascii="Times New Roman" w:hAnsi="Times New Roman" w:cs="Times New Roman"/>
          <w:bCs/>
          <w:sz w:val="32"/>
          <w:szCs w:val="32"/>
        </w:rPr>
        <w:t xml:space="preserve"> met with a group called the Brotherhood, who </w:t>
      </w:r>
      <w:r w:rsidR="002B183C">
        <w:rPr>
          <w:rFonts w:ascii="Times New Roman" w:hAnsi="Times New Roman" w:cs="Times New Roman"/>
          <w:bCs/>
          <w:sz w:val="32"/>
          <w:szCs w:val="32"/>
        </w:rPr>
        <w:t>works</w:t>
      </w:r>
      <w:r>
        <w:rPr>
          <w:rFonts w:ascii="Times New Roman" w:hAnsi="Times New Roman" w:cs="Times New Roman"/>
          <w:bCs/>
          <w:sz w:val="32"/>
          <w:szCs w:val="32"/>
        </w:rPr>
        <w:t xml:space="preserve"> to assist young African American males.  Together they explored ways they might yet be supportive of this young man.  </w:t>
      </w:r>
      <w:proofErr w:type="spellStart"/>
      <w:r>
        <w:rPr>
          <w:rFonts w:ascii="Times New Roman" w:hAnsi="Times New Roman" w:cs="Times New Roman"/>
          <w:bCs/>
          <w:sz w:val="32"/>
          <w:szCs w:val="32"/>
        </w:rPr>
        <w:t>Oby’s</w:t>
      </w:r>
      <w:proofErr w:type="spellEnd"/>
      <w:r>
        <w:rPr>
          <w:rFonts w:ascii="Times New Roman" w:hAnsi="Times New Roman" w:cs="Times New Roman"/>
          <w:bCs/>
          <w:sz w:val="32"/>
          <w:szCs w:val="32"/>
        </w:rPr>
        <w:t xml:space="preserve"> response is in many ways counter-cultural, rather than condemning, he is willing to learn about this young man’s life, about community and how it can be a safer place for everyone.   It is the response of someone seeking to live in faithfulness to the tattoo of baptism, which has been placed on his heart.</w:t>
      </w:r>
      <w:r w:rsidR="00EC067D">
        <w:rPr>
          <w:rFonts w:ascii="Times New Roman" w:hAnsi="Times New Roman" w:cs="Times New Roman"/>
          <w:bCs/>
          <w:sz w:val="32"/>
          <w:szCs w:val="32"/>
        </w:rPr>
        <w:t xml:space="preserve">  It would be a lot easier to be bitter, judge this young man or simply walk away.  </w:t>
      </w:r>
    </w:p>
    <w:p w:rsidR="006B2FB2" w:rsidRDefault="00EC067D" w:rsidP="00031ED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The tattoo of baptism calls us to forgive when we would rather remain angry, acknowledge our own faults when it is easier to act blameless, to face difficult truths when those truths might come with a price tag, to show compassion and love when we would rather attend to our own desires, to speak out when it feels safer to remain silent.  None of this is done alone for the tattoo of our baptism is something that brings us into a community which share the same values, the same commitments to God’s love and justice lived out in our everyday lives.</w:t>
      </w:r>
    </w:p>
    <w:p w:rsidR="00EC067D" w:rsidRDefault="00EC067D" w:rsidP="00031ED0">
      <w:pPr>
        <w:spacing w:after="0" w:line="360" w:lineRule="auto"/>
        <w:rPr>
          <w:rFonts w:ascii="Times New Roman" w:hAnsi="Times New Roman" w:cs="Times New Roman"/>
          <w:bCs/>
          <w:sz w:val="32"/>
          <w:szCs w:val="32"/>
        </w:rPr>
      </w:pPr>
      <w:r>
        <w:rPr>
          <w:rFonts w:ascii="Times New Roman" w:hAnsi="Times New Roman" w:cs="Times New Roman"/>
          <w:bCs/>
          <w:sz w:val="32"/>
          <w:szCs w:val="32"/>
        </w:rPr>
        <w:t>According to Matthew and all the Gospel writers we are supported and sustained by the very same spirit that calls Jesus beloved.</w:t>
      </w:r>
    </w:p>
    <w:p w:rsidR="00EC067D" w:rsidRDefault="00EC067D" w:rsidP="00031ED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Don’t do it.   Anyone who is considering baptism is well served if someone, somewhere poses the question, are you ready for the life-long commitment this tattoo entails?</w:t>
      </w:r>
    </w:p>
    <w:p w:rsidR="00172786" w:rsidRDefault="00172786">
      <w:pPr>
        <w:rPr>
          <w:rFonts w:ascii="Times New Roman" w:hAnsi="Times New Roman" w:cs="Times New Roman"/>
          <w:b/>
          <w:bCs/>
          <w:sz w:val="24"/>
          <w:szCs w:val="24"/>
        </w:rPr>
      </w:pPr>
      <w:r>
        <w:rPr>
          <w:rFonts w:ascii="Times New Roman" w:hAnsi="Times New Roman" w:cs="Times New Roman"/>
          <w:b/>
          <w:bCs/>
          <w:sz w:val="24"/>
          <w:szCs w:val="24"/>
        </w:rPr>
        <w:br w:type="page"/>
      </w:r>
    </w:p>
    <w:p w:rsidR="00F708E8" w:rsidRPr="00974B70" w:rsidRDefault="007D1C04" w:rsidP="00951C18">
      <w:pPr>
        <w:spacing w:after="0" w:line="240" w:lineRule="auto"/>
        <w:rPr>
          <w:rFonts w:ascii="Times New Roman" w:hAnsi="Times New Roman" w:cs="Times New Roman"/>
          <w:b/>
          <w:bCs/>
          <w:sz w:val="28"/>
          <w:szCs w:val="28"/>
        </w:rPr>
      </w:pPr>
      <w:r w:rsidRPr="00974B70">
        <w:rPr>
          <w:rFonts w:ascii="Times New Roman" w:hAnsi="Times New Roman" w:cs="Times New Roman"/>
          <w:b/>
          <w:bCs/>
          <w:sz w:val="28"/>
          <w:szCs w:val="28"/>
        </w:rPr>
        <w:lastRenderedPageBreak/>
        <w:t>Isaiah 42:1-9</w:t>
      </w:r>
    </w:p>
    <w:p w:rsidR="00974B70" w:rsidRPr="00974B70" w:rsidRDefault="00974B70" w:rsidP="00951C18">
      <w:pPr>
        <w:spacing w:after="0" w:line="240" w:lineRule="auto"/>
        <w:rPr>
          <w:rFonts w:ascii="Times New Roman" w:hAnsi="Times New Roman" w:cs="Times New Roman"/>
          <w:bCs/>
          <w:i/>
          <w:sz w:val="28"/>
          <w:szCs w:val="28"/>
        </w:rPr>
      </w:pPr>
      <w:r w:rsidRPr="00974B70">
        <w:rPr>
          <w:rFonts w:ascii="Times New Roman" w:hAnsi="Times New Roman" w:cs="Times New Roman"/>
          <w:bCs/>
          <w:i/>
          <w:sz w:val="28"/>
          <w:szCs w:val="28"/>
        </w:rPr>
        <w:t>In our first lesson we hear the prophet Isaiah serving as a channel for the voice of God speaking about one that has come to be known as the suffering servant. Isaiah leaves no doubt that to hear the voice of God, to be called by God, is to be about the work of God’s justice for all the earth.  It is God working through God’s servants who will brings about a new reality in our world.</w:t>
      </w:r>
    </w:p>
    <w:p w:rsidR="00974B70" w:rsidRPr="00974B70" w:rsidRDefault="00974B70" w:rsidP="00951C18">
      <w:pPr>
        <w:spacing w:after="0" w:line="240" w:lineRule="auto"/>
        <w:rPr>
          <w:rFonts w:ascii="Times New Roman" w:hAnsi="Times New Roman" w:cs="Times New Roman"/>
          <w:bCs/>
          <w:i/>
          <w:sz w:val="28"/>
          <w:szCs w:val="28"/>
        </w:rPr>
      </w:pPr>
    </w:p>
    <w:p w:rsidR="00951C18" w:rsidRPr="00974B70" w:rsidRDefault="007D1C04" w:rsidP="00951C18">
      <w:pPr>
        <w:spacing w:after="0" w:line="240" w:lineRule="auto"/>
        <w:rPr>
          <w:rFonts w:ascii="Times New Roman" w:hAnsi="Times New Roman" w:cs="Times New Roman"/>
          <w:b/>
          <w:bCs/>
          <w:sz w:val="28"/>
          <w:szCs w:val="28"/>
        </w:rPr>
      </w:pPr>
      <w:r w:rsidRPr="00974B70">
        <w:rPr>
          <w:rFonts w:ascii="Times New Roman" w:hAnsi="Times New Roman" w:cs="Times New Roman"/>
          <w:sz w:val="28"/>
          <w:szCs w:val="28"/>
        </w:rPr>
        <w:t>Here i</w:t>
      </w:r>
      <w:r w:rsidR="00951C18" w:rsidRPr="00974B70">
        <w:rPr>
          <w:rFonts w:ascii="Times New Roman" w:hAnsi="Times New Roman" w:cs="Times New Roman"/>
          <w:sz w:val="28"/>
          <w:szCs w:val="28"/>
        </w:rPr>
        <w:t xml:space="preserve">s my servant, whom I uphold, </w:t>
      </w:r>
      <w:r w:rsidRPr="00974B70">
        <w:rPr>
          <w:rFonts w:ascii="Times New Roman" w:hAnsi="Times New Roman" w:cs="Times New Roman"/>
          <w:sz w:val="28"/>
          <w:szCs w:val="28"/>
        </w:rPr>
        <w:t>my ch</w:t>
      </w:r>
      <w:r w:rsidR="00951C18" w:rsidRPr="00974B70">
        <w:rPr>
          <w:rFonts w:ascii="Times New Roman" w:hAnsi="Times New Roman" w:cs="Times New Roman"/>
          <w:sz w:val="28"/>
          <w:szCs w:val="28"/>
        </w:rPr>
        <w:t xml:space="preserve">osen, in whom my soul delights; </w:t>
      </w:r>
      <w:r w:rsidRPr="00974B70">
        <w:rPr>
          <w:rFonts w:ascii="Times New Roman" w:hAnsi="Times New Roman" w:cs="Times New Roman"/>
          <w:sz w:val="28"/>
          <w:szCs w:val="28"/>
        </w:rPr>
        <w:t xml:space="preserve">I </w:t>
      </w:r>
      <w:r w:rsidR="00951C18" w:rsidRPr="00974B70">
        <w:rPr>
          <w:rFonts w:ascii="Times New Roman" w:hAnsi="Times New Roman" w:cs="Times New Roman"/>
          <w:sz w:val="28"/>
          <w:szCs w:val="28"/>
        </w:rPr>
        <w:t xml:space="preserve">have put my spirit upon him; </w:t>
      </w:r>
      <w:r w:rsidRPr="00974B70">
        <w:rPr>
          <w:rFonts w:ascii="Times New Roman" w:hAnsi="Times New Roman" w:cs="Times New Roman"/>
          <w:sz w:val="28"/>
          <w:szCs w:val="28"/>
        </w:rPr>
        <w:t>he will brin</w:t>
      </w:r>
      <w:r w:rsidR="00951C18" w:rsidRPr="00974B70">
        <w:rPr>
          <w:rFonts w:ascii="Times New Roman" w:hAnsi="Times New Roman" w:cs="Times New Roman"/>
          <w:sz w:val="28"/>
          <w:szCs w:val="28"/>
        </w:rPr>
        <w:t xml:space="preserve">g forth justice to the nations. </w:t>
      </w:r>
      <w:r w:rsidRPr="00974B70">
        <w:rPr>
          <w:rFonts w:ascii="Times New Roman" w:hAnsi="Times New Roman" w:cs="Times New Roman"/>
          <w:sz w:val="28"/>
          <w:szCs w:val="28"/>
        </w:rPr>
        <w:t>He will n</w:t>
      </w:r>
      <w:r w:rsidR="00951C18" w:rsidRPr="00974B70">
        <w:rPr>
          <w:rFonts w:ascii="Times New Roman" w:hAnsi="Times New Roman" w:cs="Times New Roman"/>
          <w:sz w:val="28"/>
          <w:szCs w:val="28"/>
        </w:rPr>
        <w:t xml:space="preserve">ot cry or lift up his voice, or make it heard in the street; </w:t>
      </w:r>
      <w:r w:rsidRPr="00974B70">
        <w:rPr>
          <w:rFonts w:ascii="Times New Roman" w:hAnsi="Times New Roman" w:cs="Times New Roman"/>
          <w:sz w:val="28"/>
          <w:szCs w:val="28"/>
        </w:rPr>
        <w:t>a br</w:t>
      </w:r>
      <w:r w:rsidR="00951C18" w:rsidRPr="00974B70">
        <w:rPr>
          <w:rFonts w:ascii="Times New Roman" w:hAnsi="Times New Roman" w:cs="Times New Roman"/>
          <w:sz w:val="28"/>
          <w:szCs w:val="28"/>
        </w:rPr>
        <w:t>uised reed he will not break,</w:t>
      </w:r>
      <w:r w:rsidRPr="00974B70">
        <w:rPr>
          <w:rFonts w:ascii="Times New Roman" w:hAnsi="Times New Roman" w:cs="Times New Roman"/>
          <w:sz w:val="28"/>
          <w:szCs w:val="28"/>
        </w:rPr>
        <w:t xml:space="preserve"> and a dimly bur</w:t>
      </w:r>
      <w:r w:rsidR="00951C18" w:rsidRPr="00974B70">
        <w:rPr>
          <w:rFonts w:ascii="Times New Roman" w:hAnsi="Times New Roman" w:cs="Times New Roman"/>
          <w:sz w:val="28"/>
          <w:szCs w:val="28"/>
        </w:rPr>
        <w:t>ning wick he will not quench;</w:t>
      </w:r>
      <w:r w:rsidRPr="00974B70">
        <w:rPr>
          <w:rFonts w:ascii="Times New Roman" w:hAnsi="Times New Roman" w:cs="Times New Roman"/>
          <w:sz w:val="28"/>
          <w:szCs w:val="28"/>
        </w:rPr>
        <w:t xml:space="preserve"> he will </w:t>
      </w:r>
      <w:r w:rsidR="00951C18" w:rsidRPr="00974B70">
        <w:rPr>
          <w:rFonts w:ascii="Times New Roman" w:hAnsi="Times New Roman" w:cs="Times New Roman"/>
          <w:sz w:val="28"/>
          <w:szCs w:val="28"/>
        </w:rPr>
        <w:t xml:space="preserve">faithfully bring forth justice.  </w:t>
      </w:r>
      <w:r w:rsidRPr="00974B70">
        <w:rPr>
          <w:rFonts w:ascii="Times New Roman" w:hAnsi="Times New Roman" w:cs="Times New Roman"/>
          <w:sz w:val="28"/>
          <w:szCs w:val="28"/>
        </w:rPr>
        <w:t xml:space="preserve">He will not grow faint </w:t>
      </w:r>
      <w:r w:rsidR="00951C18" w:rsidRPr="00974B70">
        <w:rPr>
          <w:rFonts w:ascii="Times New Roman" w:hAnsi="Times New Roman" w:cs="Times New Roman"/>
          <w:sz w:val="28"/>
          <w:szCs w:val="28"/>
        </w:rPr>
        <w:t xml:space="preserve">or be crushed </w:t>
      </w:r>
      <w:r w:rsidRPr="00974B70">
        <w:rPr>
          <w:rFonts w:ascii="Times New Roman" w:hAnsi="Times New Roman" w:cs="Times New Roman"/>
          <w:sz w:val="28"/>
          <w:szCs w:val="28"/>
        </w:rPr>
        <w:t>until he has estab</w:t>
      </w:r>
      <w:r w:rsidR="00951C18" w:rsidRPr="00974B70">
        <w:rPr>
          <w:rFonts w:ascii="Times New Roman" w:hAnsi="Times New Roman" w:cs="Times New Roman"/>
          <w:sz w:val="28"/>
          <w:szCs w:val="28"/>
        </w:rPr>
        <w:t xml:space="preserve">lished justice in the earth, </w:t>
      </w:r>
      <w:r w:rsidRPr="00974B70">
        <w:rPr>
          <w:rFonts w:ascii="Times New Roman" w:hAnsi="Times New Roman" w:cs="Times New Roman"/>
          <w:sz w:val="28"/>
          <w:szCs w:val="28"/>
        </w:rPr>
        <w:t>and the coa</w:t>
      </w:r>
      <w:r w:rsidR="00951C18" w:rsidRPr="00974B70">
        <w:rPr>
          <w:rFonts w:ascii="Times New Roman" w:hAnsi="Times New Roman" w:cs="Times New Roman"/>
          <w:sz w:val="28"/>
          <w:szCs w:val="28"/>
        </w:rPr>
        <w:t xml:space="preserve">stlands wait for his teaching.  Thus says God, the Lord, </w:t>
      </w:r>
      <w:r w:rsidRPr="00974B70">
        <w:rPr>
          <w:rFonts w:ascii="Times New Roman" w:hAnsi="Times New Roman" w:cs="Times New Roman"/>
          <w:sz w:val="28"/>
          <w:szCs w:val="28"/>
        </w:rPr>
        <w:t>who created the hea</w:t>
      </w:r>
      <w:r w:rsidR="00951C18" w:rsidRPr="00974B70">
        <w:rPr>
          <w:rFonts w:ascii="Times New Roman" w:hAnsi="Times New Roman" w:cs="Times New Roman"/>
          <w:sz w:val="28"/>
          <w:szCs w:val="28"/>
        </w:rPr>
        <w:t xml:space="preserve">vens and stretched them out, </w:t>
      </w:r>
      <w:r w:rsidRPr="00974B70">
        <w:rPr>
          <w:rFonts w:ascii="Times New Roman" w:hAnsi="Times New Roman" w:cs="Times New Roman"/>
          <w:sz w:val="28"/>
          <w:szCs w:val="28"/>
        </w:rPr>
        <w:t>who spread out the earth and what comes from it,</w:t>
      </w:r>
      <w:r w:rsidRPr="00974B70">
        <w:rPr>
          <w:rFonts w:ascii="Times New Roman" w:hAnsi="Times New Roman" w:cs="Times New Roman"/>
          <w:sz w:val="28"/>
          <w:szCs w:val="28"/>
        </w:rPr>
        <w:br/>
        <w:t>who gives breath t</w:t>
      </w:r>
      <w:r w:rsidR="00951C18" w:rsidRPr="00974B70">
        <w:rPr>
          <w:rFonts w:ascii="Times New Roman" w:hAnsi="Times New Roman" w:cs="Times New Roman"/>
          <w:sz w:val="28"/>
          <w:szCs w:val="28"/>
        </w:rPr>
        <w:t>o the people upon it</w:t>
      </w:r>
      <w:r w:rsidRPr="00974B70">
        <w:rPr>
          <w:rFonts w:ascii="Times New Roman" w:hAnsi="Times New Roman" w:cs="Times New Roman"/>
          <w:sz w:val="28"/>
          <w:szCs w:val="28"/>
        </w:rPr>
        <w:t xml:space="preserve"> and </w:t>
      </w:r>
      <w:r w:rsidR="00951C18" w:rsidRPr="00974B70">
        <w:rPr>
          <w:rFonts w:ascii="Times New Roman" w:hAnsi="Times New Roman" w:cs="Times New Roman"/>
          <w:sz w:val="28"/>
          <w:szCs w:val="28"/>
        </w:rPr>
        <w:t xml:space="preserve">spirit to those who walk in it: </w:t>
      </w:r>
      <w:r w:rsidRPr="00974B70">
        <w:rPr>
          <w:rFonts w:ascii="Times New Roman" w:hAnsi="Times New Roman" w:cs="Times New Roman"/>
          <w:sz w:val="28"/>
          <w:szCs w:val="28"/>
        </w:rPr>
        <w:t xml:space="preserve">I am the Lord, I have </w:t>
      </w:r>
      <w:r w:rsidR="00951C18" w:rsidRPr="00974B70">
        <w:rPr>
          <w:rFonts w:ascii="Times New Roman" w:hAnsi="Times New Roman" w:cs="Times New Roman"/>
          <w:sz w:val="28"/>
          <w:szCs w:val="28"/>
        </w:rPr>
        <w:t xml:space="preserve">called you in righteousness, </w:t>
      </w:r>
      <w:r w:rsidRPr="00974B70">
        <w:rPr>
          <w:rFonts w:ascii="Times New Roman" w:hAnsi="Times New Roman" w:cs="Times New Roman"/>
          <w:sz w:val="28"/>
          <w:szCs w:val="28"/>
        </w:rPr>
        <w:t>I have take</w:t>
      </w:r>
      <w:r w:rsidR="00951C18" w:rsidRPr="00974B70">
        <w:rPr>
          <w:rFonts w:ascii="Times New Roman" w:hAnsi="Times New Roman" w:cs="Times New Roman"/>
          <w:sz w:val="28"/>
          <w:szCs w:val="28"/>
        </w:rPr>
        <w:t xml:space="preserve">n you by the hand and kept you; </w:t>
      </w:r>
      <w:r w:rsidRPr="00974B70">
        <w:rPr>
          <w:rFonts w:ascii="Times New Roman" w:hAnsi="Times New Roman" w:cs="Times New Roman"/>
          <w:sz w:val="28"/>
          <w:szCs w:val="28"/>
        </w:rPr>
        <w:t xml:space="preserve">I have given you </w:t>
      </w:r>
      <w:r w:rsidR="00951C18" w:rsidRPr="00974B70">
        <w:rPr>
          <w:rFonts w:ascii="Times New Roman" w:hAnsi="Times New Roman" w:cs="Times New Roman"/>
          <w:sz w:val="28"/>
          <w:szCs w:val="28"/>
        </w:rPr>
        <w:t xml:space="preserve">as a covenant to the people, a light to the nations, </w:t>
      </w:r>
      <w:r w:rsidRPr="00974B70">
        <w:rPr>
          <w:rFonts w:ascii="Times New Roman" w:hAnsi="Times New Roman" w:cs="Times New Roman"/>
          <w:sz w:val="28"/>
          <w:szCs w:val="28"/>
        </w:rPr>
        <w:t>to open the eyes that a</w:t>
      </w:r>
      <w:r w:rsidR="00951C18" w:rsidRPr="00974B70">
        <w:rPr>
          <w:rFonts w:ascii="Times New Roman" w:hAnsi="Times New Roman" w:cs="Times New Roman"/>
          <w:sz w:val="28"/>
          <w:szCs w:val="28"/>
        </w:rPr>
        <w:t xml:space="preserve">re blind, </w:t>
      </w:r>
      <w:r w:rsidRPr="00974B70">
        <w:rPr>
          <w:rFonts w:ascii="Times New Roman" w:hAnsi="Times New Roman" w:cs="Times New Roman"/>
          <w:sz w:val="28"/>
          <w:szCs w:val="28"/>
        </w:rPr>
        <w:t>to bring out the</w:t>
      </w:r>
      <w:r w:rsidR="00951C18" w:rsidRPr="00974B70">
        <w:rPr>
          <w:rFonts w:ascii="Times New Roman" w:hAnsi="Times New Roman" w:cs="Times New Roman"/>
          <w:sz w:val="28"/>
          <w:szCs w:val="28"/>
        </w:rPr>
        <w:t xml:space="preserve"> prisoners from the dungeon, </w:t>
      </w:r>
      <w:r w:rsidRPr="00974B70">
        <w:rPr>
          <w:rFonts w:ascii="Times New Roman" w:hAnsi="Times New Roman" w:cs="Times New Roman"/>
          <w:sz w:val="28"/>
          <w:szCs w:val="28"/>
        </w:rPr>
        <w:t>from the pr</w:t>
      </w:r>
      <w:r w:rsidR="00951C18" w:rsidRPr="00974B70">
        <w:rPr>
          <w:rFonts w:ascii="Times New Roman" w:hAnsi="Times New Roman" w:cs="Times New Roman"/>
          <w:sz w:val="28"/>
          <w:szCs w:val="28"/>
        </w:rPr>
        <w:t xml:space="preserve">ison those who sit in darkness. </w:t>
      </w:r>
      <w:r w:rsidRPr="00974B70">
        <w:rPr>
          <w:rFonts w:ascii="Times New Roman" w:hAnsi="Times New Roman" w:cs="Times New Roman"/>
          <w:sz w:val="28"/>
          <w:szCs w:val="28"/>
        </w:rPr>
        <w:t>I a</w:t>
      </w:r>
      <w:r w:rsidR="00951C18" w:rsidRPr="00974B70">
        <w:rPr>
          <w:rFonts w:ascii="Times New Roman" w:hAnsi="Times New Roman" w:cs="Times New Roman"/>
          <w:sz w:val="28"/>
          <w:szCs w:val="28"/>
        </w:rPr>
        <w:t xml:space="preserve">m the </w:t>
      </w:r>
      <w:proofErr w:type="gramStart"/>
      <w:r w:rsidR="00951C18" w:rsidRPr="00974B70">
        <w:rPr>
          <w:rFonts w:ascii="Times New Roman" w:hAnsi="Times New Roman" w:cs="Times New Roman"/>
          <w:sz w:val="28"/>
          <w:szCs w:val="28"/>
        </w:rPr>
        <w:t>Lord, that</w:t>
      </w:r>
      <w:proofErr w:type="gramEnd"/>
      <w:r w:rsidR="00951C18" w:rsidRPr="00974B70">
        <w:rPr>
          <w:rFonts w:ascii="Times New Roman" w:hAnsi="Times New Roman" w:cs="Times New Roman"/>
          <w:sz w:val="28"/>
          <w:szCs w:val="28"/>
        </w:rPr>
        <w:t xml:space="preserve"> is my name; my glory I give to no other, nor my praise to idols. </w:t>
      </w:r>
      <w:r w:rsidRPr="00974B70">
        <w:rPr>
          <w:rFonts w:ascii="Times New Roman" w:hAnsi="Times New Roman" w:cs="Times New Roman"/>
          <w:sz w:val="28"/>
          <w:szCs w:val="28"/>
        </w:rPr>
        <w:t>See, the form</w:t>
      </w:r>
      <w:r w:rsidR="00951C18" w:rsidRPr="00974B70">
        <w:rPr>
          <w:rFonts w:ascii="Times New Roman" w:hAnsi="Times New Roman" w:cs="Times New Roman"/>
          <w:sz w:val="28"/>
          <w:szCs w:val="28"/>
        </w:rPr>
        <w:t xml:space="preserve">er things have come to pass, </w:t>
      </w:r>
      <w:r w:rsidRPr="00974B70">
        <w:rPr>
          <w:rFonts w:ascii="Times New Roman" w:hAnsi="Times New Roman" w:cs="Times New Roman"/>
          <w:sz w:val="28"/>
          <w:szCs w:val="28"/>
        </w:rPr>
        <w:t>and new things I no</w:t>
      </w:r>
      <w:r w:rsidR="00951C18" w:rsidRPr="00974B70">
        <w:rPr>
          <w:rFonts w:ascii="Times New Roman" w:hAnsi="Times New Roman" w:cs="Times New Roman"/>
          <w:sz w:val="28"/>
          <w:szCs w:val="28"/>
        </w:rPr>
        <w:t>w declare; before they spring forth,</w:t>
      </w:r>
      <w:r w:rsidRPr="00974B70">
        <w:rPr>
          <w:rFonts w:ascii="Times New Roman" w:hAnsi="Times New Roman" w:cs="Times New Roman"/>
          <w:sz w:val="28"/>
          <w:szCs w:val="28"/>
        </w:rPr>
        <w:t xml:space="preserve"> I tell you of them.</w:t>
      </w:r>
      <w:r w:rsidRPr="00974B70">
        <w:rPr>
          <w:rFonts w:ascii="Times New Roman" w:hAnsi="Times New Roman" w:cs="Times New Roman"/>
          <w:sz w:val="28"/>
          <w:szCs w:val="28"/>
        </w:rPr>
        <w:br/>
      </w:r>
      <w:r w:rsidRPr="00974B70">
        <w:rPr>
          <w:rFonts w:ascii="Times New Roman" w:hAnsi="Times New Roman" w:cs="Times New Roman"/>
          <w:sz w:val="28"/>
          <w:szCs w:val="28"/>
        </w:rPr>
        <w:br/>
      </w:r>
    </w:p>
    <w:p w:rsidR="00974B70" w:rsidRPr="00974B70" w:rsidRDefault="007D1C04" w:rsidP="007D1C04">
      <w:pPr>
        <w:spacing w:after="0" w:line="240" w:lineRule="auto"/>
        <w:rPr>
          <w:rFonts w:ascii="Times New Roman" w:hAnsi="Times New Roman" w:cs="Times New Roman"/>
          <w:b/>
          <w:bCs/>
          <w:sz w:val="28"/>
          <w:szCs w:val="28"/>
        </w:rPr>
      </w:pPr>
      <w:r w:rsidRPr="00974B70">
        <w:rPr>
          <w:rFonts w:ascii="Times New Roman" w:hAnsi="Times New Roman" w:cs="Times New Roman"/>
          <w:b/>
          <w:bCs/>
          <w:sz w:val="28"/>
          <w:szCs w:val="28"/>
        </w:rPr>
        <w:t>Matthew 3:13-17</w:t>
      </w:r>
    </w:p>
    <w:p w:rsidR="00974B70" w:rsidRPr="00974B70" w:rsidRDefault="00974B70" w:rsidP="007D1C04">
      <w:pPr>
        <w:spacing w:after="0" w:line="240" w:lineRule="auto"/>
        <w:rPr>
          <w:rFonts w:ascii="Times New Roman" w:hAnsi="Times New Roman" w:cs="Times New Roman"/>
          <w:bCs/>
          <w:i/>
          <w:sz w:val="28"/>
          <w:szCs w:val="28"/>
        </w:rPr>
      </w:pPr>
      <w:r w:rsidRPr="00974B70">
        <w:rPr>
          <w:rFonts w:ascii="Times New Roman" w:hAnsi="Times New Roman" w:cs="Times New Roman"/>
          <w:bCs/>
          <w:i/>
          <w:sz w:val="28"/>
          <w:szCs w:val="28"/>
        </w:rPr>
        <w:t>Our Gospel lesson tells the story of Jesus being baptized in the waters of the Jordan by John.  John is</w:t>
      </w:r>
      <w:r w:rsidR="00007205">
        <w:rPr>
          <w:rFonts w:ascii="Times New Roman" w:hAnsi="Times New Roman" w:cs="Times New Roman"/>
          <w:bCs/>
          <w:i/>
          <w:sz w:val="28"/>
          <w:szCs w:val="28"/>
        </w:rPr>
        <w:t xml:space="preserve"> initially hesitant, but Jesus</w:t>
      </w:r>
      <w:r w:rsidRPr="00974B70">
        <w:rPr>
          <w:rFonts w:ascii="Times New Roman" w:hAnsi="Times New Roman" w:cs="Times New Roman"/>
          <w:bCs/>
          <w:i/>
          <w:sz w:val="28"/>
          <w:szCs w:val="28"/>
        </w:rPr>
        <w:t xml:space="preserve"> makes clear that baptism is his starting pointing for completely and fully living into the righteousness of God’s justice and love.</w:t>
      </w:r>
    </w:p>
    <w:p w:rsidR="007D1C04" w:rsidRPr="00974B70" w:rsidRDefault="00951C18" w:rsidP="007D1C04">
      <w:pPr>
        <w:spacing w:after="0" w:line="240" w:lineRule="auto"/>
        <w:rPr>
          <w:rFonts w:ascii="Times New Roman" w:hAnsi="Times New Roman" w:cs="Times New Roman"/>
          <w:sz w:val="28"/>
          <w:szCs w:val="28"/>
        </w:rPr>
      </w:pPr>
      <w:r w:rsidRPr="00974B70">
        <w:rPr>
          <w:rFonts w:ascii="Times New Roman" w:hAnsi="Times New Roman" w:cs="Times New Roman"/>
          <w:sz w:val="28"/>
          <w:szCs w:val="28"/>
        </w:rPr>
        <w:br/>
      </w:r>
      <w:r w:rsidR="007D1C04" w:rsidRPr="00974B70">
        <w:rPr>
          <w:rFonts w:ascii="Times New Roman" w:hAnsi="Times New Roman" w:cs="Times New Roman"/>
          <w:sz w:val="28"/>
          <w:szCs w:val="28"/>
        </w:rPr>
        <w:t>Then Jesus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him and he saw the Spirit of God descending like a dove and alighting on him. And a voice from heaven said, "This is my Son, the Beloved, with whom I am well pleased."</w:t>
      </w:r>
    </w:p>
    <w:p w:rsidR="00762165" w:rsidRPr="00974B70" w:rsidRDefault="00762165" w:rsidP="007D1C04">
      <w:pPr>
        <w:spacing w:after="0" w:line="240" w:lineRule="auto"/>
        <w:rPr>
          <w:rFonts w:ascii="Times New Roman" w:hAnsi="Times New Roman" w:cs="Times New Roman"/>
          <w:sz w:val="28"/>
          <w:szCs w:val="28"/>
        </w:rPr>
      </w:pPr>
    </w:p>
    <w:sectPr w:rsidR="00762165" w:rsidRPr="00974B70" w:rsidSect="0076216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9B" w:rsidRDefault="00006A9B" w:rsidP="00951C18">
      <w:pPr>
        <w:spacing w:after="0" w:line="240" w:lineRule="auto"/>
      </w:pPr>
      <w:r>
        <w:separator/>
      </w:r>
    </w:p>
  </w:endnote>
  <w:endnote w:type="continuationSeparator" w:id="0">
    <w:p w:rsidR="00006A9B" w:rsidRDefault="00006A9B" w:rsidP="00951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9B" w:rsidRDefault="00006A9B" w:rsidP="00951C18">
      <w:pPr>
        <w:spacing w:after="0" w:line="240" w:lineRule="auto"/>
      </w:pPr>
      <w:r>
        <w:separator/>
      </w:r>
    </w:p>
  </w:footnote>
  <w:footnote w:type="continuationSeparator" w:id="0">
    <w:p w:rsidR="00006A9B" w:rsidRDefault="00006A9B" w:rsidP="00951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052702"/>
      <w:docPartObj>
        <w:docPartGallery w:val="Page Numbers (Top of Page)"/>
        <w:docPartUnique/>
      </w:docPartObj>
    </w:sdtPr>
    <w:sdtEndPr>
      <w:rPr>
        <w:noProof/>
      </w:rPr>
    </w:sdtEndPr>
    <w:sdtContent>
      <w:p w:rsidR="00EC067D" w:rsidRDefault="006A193D">
        <w:pPr>
          <w:pStyle w:val="Header"/>
          <w:jc w:val="right"/>
        </w:pPr>
        <w:fldSimple w:instr=" PAGE   \* MERGEFORMAT ">
          <w:r w:rsidR="00007205">
            <w:rPr>
              <w:noProof/>
            </w:rPr>
            <w:t>7</w:t>
          </w:r>
        </w:fldSimple>
      </w:p>
    </w:sdtContent>
  </w:sdt>
  <w:p w:rsidR="00EC067D" w:rsidRDefault="00EC06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D1C04"/>
    <w:rsid w:val="00006A9B"/>
    <w:rsid w:val="00007205"/>
    <w:rsid w:val="000159CD"/>
    <w:rsid w:val="00031ED0"/>
    <w:rsid w:val="0010700C"/>
    <w:rsid w:val="00172786"/>
    <w:rsid w:val="001763F9"/>
    <w:rsid w:val="002B183C"/>
    <w:rsid w:val="002C7C69"/>
    <w:rsid w:val="002F0B61"/>
    <w:rsid w:val="00422313"/>
    <w:rsid w:val="004835EC"/>
    <w:rsid w:val="005A34C4"/>
    <w:rsid w:val="005B02F2"/>
    <w:rsid w:val="006A193D"/>
    <w:rsid w:val="006B2FB2"/>
    <w:rsid w:val="00762165"/>
    <w:rsid w:val="007B0A8F"/>
    <w:rsid w:val="007D1C04"/>
    <w:rsid w:val="00835D59"/>
    <w:rsid w:val="008E7D67"/>
    <w:rsid w:val="00951C18"/>
    <w:rsid w:val="00974B70"/>
    <w:rsid w:val="00A63322"/>
    <w:rsid w:val="00AB3427"/>
    <w:rsid w:val="00C41E59"/>
    <w:rsid w:val="00D02E3C"/>
    <w:rsid w:val="00D90E3D"/>
    <w:rsid w:val="00D97262"/>
    <w:rsid w:val="00EC067D"/>
    <w:rsid w:val="00F105D8"/>
    <w:rsid w:val="00F708E8"/>
    <w:rsid w:val="00FA4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C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C04"/>
    <w:rPr>
      <w:b/>
      <w:bCs/>
    </w:rPr>
  </w:style>
  <w:style w:type="character" w:customStyle="1" w:styleId="apple-converted-space">
    <w:name w:val="apple-converted-space"/>
    <w:basedOn w:val="DefaultParagraphFont"/>
    <w:rsid w:val="007D1C04"/>
  </w:style>
  <w:style w:type="character" w:styleId="Emphasis">
    <w:name w:val="Emphasis"/>
    <w:basedOn w:val="DefaultParagraphFont"/>
    <w:uiPriority w:val="20"/>
    <w:qFormat/>
    <w:rsid w:val="007D1C04"/>
    <w:rPr>
      <w:i/>
      <w:iCs/>
    </w:rPr>
  </w:style>
  <w:style w:type="paragraph" w:styleId="BalloonText">
    <w:name w:val="Balloon Text"/>
    <w:basedOn w:val="Normal"/>
    <w:link w:val="BalloonTextChar"/>
    <w:uiPriority w:val="99"/>
    <w:semiHidden/>
    <w:unhideWhenUsed/>
    <w:rsid w:val="007D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04"/>
    <w:rPr>
      <w:rFonts w:ascii="Tahoma" w:hAnsi="Tahoma" w:cs="Tahoma"/>
      <w:sz w:val="16"/>
      <w:szCs w:val="16"/>
    </w:rPr>
  </w:style>
  <w:style w:type="paragraph" w:styleId="Header">
    <w:name w:val="header"/>
    <w:basedOn w:val="Normal"/>
    <w:link w:val="HeaderChar"/>
    <w:uiPriority w:val="99"/>
    <w:unhideWhenUsed/>
    <w:rsid w:val="0095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18"/>
  </w:style>
  <w:style w:type="paragraph" w:styleId="Footer">
    <w:name w:val="footer"/>
    <w:basedOn w:val="Normal"/>
    <w:link w:val="FooterChar"/>
    <w:uiPriority w:val="99"/>
    <w:unhideWhenUsed/>
    <w:rsid w:val="00951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C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C04"/>
    <w:rPr>
      <w:b/>
      <w:bCs/>
    </w:rPr>
  </w:style>
  <w:style w:type="character" w:customStyle="1" w:styleId="apple-converted-space">
    <w:name w:val="apple-converted-space"/>
    <w:basedOn w:val="DefaultParagraphFont"/>
    <w:rsid w:val="007D1C04"/>
  </w:style>
  <w:style w:type="character" w:styleId="Emphasis">
    <w:name w:val="Emphasis"/>
    <w:basedOn w:val="DefaultParagraphFont"/>
    <w:uiPriority w:val="20"/>
    <w:qFormat/>
    <w:rsid w:val="007D1C04"/>
    <w:rPr>
      <w:i/>
      <w:iCs/>
    </w:rPr>
  </w:style>
  <w:style w:type="paragraph" w:styleId="BalloonText">
    <w:name w:val="Balloon Text"/>
    <w:basedOn w:val="Normal"/>
    <w:link w:val="BalloonTextChar"/>
    <w:uiPriority w:val="99"/>
    <w:semiHidden/>
    <w:unhideWhenUsed/>
    <w:rsid w:val="007D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04"/>
    <w:rPr>
      <w:rFonts w:ascii="Tahoma" w:hAnsi="Tahoma" w:cs="Tahoma"/>
      <w:sz w:val="16"/>
      <w:szCs w:val="16"/>
    </w:rPr>
  </w:style>
  <w:style w:type="paragraph" w:styleId="Header">
    <w:name w:val="header"/>
    <w:basedOn w:val="Normal"/>
    <w:link w:val="HeaderChar"/>
    <w:uiPriority w:val="99"/>
    <w:unhideWhenUsed/>
    <w:rsid w:val="0095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18"/>
  </w:style>
  <w:style w:type="paragraph" w:styleId="Footer">
    <w:name w:val="footer"/>
    <w:basedOn w:val="Normal"/>
    <w:link w:val="FooterChar"/>
    <w:uiPriority w:val="99"/>
    <w:unhideWhenUsed/>
    <w:rsid w:val="00951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18"/>
  </w:style>
</w:styles>
</file>

<file path=word/webSettings.xml><?xml version="1.0" encoding="utf-8"?>
<w:webSettings xmlns:r="http://schemas.openxmlformats.org/officeDocument/2006/relationships" xmlns:w="http://schemas.openxmlformats.org/wordprocessingml/2006/main">
  <w:divs>
    <w:div w:id="428236103">
      <w:bodyDiv w:val="1"/>
      <w:marLeft w:val="0"/>
      <w:marRight w:val="0"/>
      <w:marTop w:val="0"/>
      <w:marBottom w:val="0"/>
      <w:divBdr>
        <w:top w:val="none" w:sz="0" w:space="0" w:color="auto"/>
        <w:left w:val="none" w:sz="0" w:space="0" w:color="auto"/>
        <w:bottom w:val="none" w:sz="0" w:space="0" w:color="auto"/>
        <w:right w:val="none" w:sz="0" w:space="0" w:color="auto"/>
      </w:divBdr>
      <w:divsChild>
        <w:div w:id="1184324458">
          <w:marLeft w:val="0"/>
          <w:marRight w:val="150"/>
          <w:marTop w:val="150"/>
          <w:marBottom w:val="150"/>
          <w:divBdr>
            <w:top w:val="none" w:sz="0" w:space="0" w:color="auto"/>
            <w:left w:val="none" w:sz="0" w:space="0" w:color="auto"/>
            <w:bottom w:val="none" w:sz="0" w:space="0" w:color="auto"/>
            <w:right w:val="none" w:sz="0" w:space="0" w:color="auto"/>
          </w:divBdr>
          <w:divsChild>
            <w:div w:id="10099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A06D-A34D-454C-A7DE-EB6E254E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2014-01-11T17:53:00Z</cp:lastPrinted>
  <dcterms:created xsi:type="dcterms:W3CDTF">2014-01-11T18:11:00Z</dcterms:created>
  <dcterms:modified xsi:type="dcterms:W3CDTF">2014-01-12T18:55:00Z</dcterms:modified>
</cp:coreProperties>
</file>