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1D8" w:rsidRPr="009107FB" w:rsidRDefault="00BF4718" w:rsidP="009041D8">
      <w:pPr>
        <w:spacing w:after="0"/>
        <w:rPr>
          <w:rFonts w:cs="Times New Roman"/>
          <w:sz w:val="24"/>
          <w:szCs w:val="24"/>
          <w:shd w:val="clear" w:color="auto" w:fill="FFFFFF"/>
          <w:lang w:eastAsia="en-US"/>
        </w:rPr>
      </w:pPr>
      <w:r w:rsidRPr="009107FB">
        <w:rPr>
          <w:rFonts w:cs="Times New Roman"/>
          <w:sz w:val="24"/>
          <w:szCs w:val="24"/>
          <w:lang w:eastAsia="en-US"/>
        </w:rPr>
        <w:fldChar w:fldCharType="begin"/>
      </w:r>
      <w:r w:rsidR="009041D8" w:rsidRPr="009107FB">
        <w:rPr>
          <w:rFonts w:cs="Times New Roman"/>
          <w:sz w:val="24"/>
          <w:szCs w:val="24"/>
          <w:lang w:eastAsia="en-US"/>
        </w:rPr>
        <w:instrText xml:space="preserve"> HYPERLINK "http://www.amazon.com/What-Does-Mean-White-Counterpoints/dp/1433111152/ref=sr_1_1?s=books&amp;ie=UTF8&amp;qid=1441482792&amp;sr=1-1&amp;keywords=robin+diangelo&amp;pebp=1441482803242&amp;perid=0654PBH3G4EQY75PK5P6" \o "What Does it Mean to be White?: Developing White Racial Literacy (Counterpoints)" </w:instrText>
      </w:r>
      <w:r w:rsidRPr="009107FB">
        <w:rPr>
          <w:rFonts w:cs="Times New Roman"/>
          <w:sz w:val="24"/>
          <w:szCs w:val="24"/>
          <w:lang w:eastAsia="en-US"/>
        </w:rPr>
        <w:fldChar w:fldCharType="separate"/>
      </w:r>
    </w:p>
    <w:p w:rsidR="009041D8" w:rsidRPr="009107FB" w:rsidRDefault="009041D8" w:rsidP="009041D8">
      <w:pPr>
        <w:spacing w:after="0"/>
        <w:rPr>
          <w:rFonts w:cs="Times New Roman"/>
          <w:b/>
          <w:bCs/>
          <w:sz w:val="24"/>
          <w:szCs w:val="24"/>
          <w:lang w:eastAsia="en-US"/>
        </w:rPr>
      </w:pPr>
      <w:r w:rsidRPr="009107FB">
        <w:rPr>
          <w:rFonts w:cs="Times New Roman"/>
          <w:b/>
          <w:bCs/>
          <w:sz w:val="24"/>
          <w:szCs w:val="24"/>
          <w:shd w:val="clear" w:color="auto" w:fill="FFFFFF"/>
          <w:lang w:eastAsia="en-US"/>
        </w:rPr>
        <w:t>What Does it Mean to be White</w:t>
      </w:r>
      <w:proofErr w:type="gramStart"/>
      <w:r w:rsidRPr="009107FB">
        <w:rPr>
          <w:rFonts w:cs="Times New Roman"/>
          <w:b/>
          <w:bCs/>
          <w:sz w:val="24"/>
          <w:szCs w:val="24"/>
          <w:shd w:val="clear" w:color="auto" w:fill="FFFFFF"/>
          <w:lang w:eastAsia="en-US"/>
        </w:rPr>
        <w:t>?</w:t>
      </w:r>
      <w:proofErr w:type="gramEnd"/>
      <w:r w:rsidRPr="009107FB">
        <w:rPr>
          <w:rFonts w:cs="Times New Roman"/>
          <w:b/>
          <w:bCs/>
          <w:sz w:val="24"/>
          <w:szCs w:val="24"/>
          <w:shd w:val="clear" w:color="auto" w:fill="FFFFFF"/>
          <w:lang w:eastAsia="en-US"/>
        </w:rPr>
        <w:t>: Developing White Racial Literacy, 2012</w:t>
      </w:r>
    </w:p>
    <w:p w:rsidR="009041D8" w:rsidRPr="009107FB" w:rsidRDefault="00BF4718" w:rsidP="009041D8">
      <w:pPr>
        <w:spacing w:after="0"/>
        <w:rPr>
          <w:rFonts w:cs="Times New Roman"/>
          <w:sz w:val="24"/>
          <w:szCs w:val="24"/>
          <w:lang w:eastAsia="en-US"/>
        </w:rPr>
      </w:pPr>
      <w:r w:rsidRPr="009107FB">
        <w:rPr>
          <w:rFonts w:cs="Times New Roman"/>
          <w:sz w:val="24"/>
          <w:szCs w:val="24"/>
          <w:lang w:eastAsia="en-US"/>
        </w:rPr>
        <w:fldChar w:fldCharType="end"/>
      </w:r>
      <w:r w:rsidR="009041D8" w:rsidRPr="009107FB">
        <w:rPr>
          <w:rFonts w:cs="Times New Roman"/>
          <w:sz w:val="24"/>
          <w:szCs w:val="24"/>
          <w:lang w:eastAsia="en-US"/>
        </w:rPr>
        <w:t xml:space="preserve">Robin </w:t>
      </w:r>
      <w:proofErr w:type="spellStart"/>
      <w:r w:rsidR="009041D8" w:rsidRPr="009107FB">
        <w:rPr>
          <w:rFonts w:cs="Times New Roman"/>
          <w:sz w:val="24"/>
          <w:szCs w:val="24"/>
          <w:lang w:eastAsia="en-US"/>
        </w:rPr>
        <w:t>DiAngelo</w:t>
      </w:r>
      <w:proofErr w:type="spellEnd"/>
    </w:p>
    <w:p w:rsidR="005046D4" w:rsidRPr="009107FB" w:rsidRDefault="00077210" w:rsidP="009041D8">
      <w:pPr>
        <w:spacing w:after="0"/>
        <w:rPr>
          <w:rFonts w:cs="Times New Roman"/>
          <w:sz w:val="24"/>
          <w:szCs w:val="24"/>
          <w:lang w:eastAsia="en-US"/>
        </w:rPr>
      </w:pPr>
      <w:r>
        <w:rPr>
          <w:rFonts w:cs="Times New Roman"/>
          <w:sz w:val="24"/>
          <w:szCs w:val="24"/>
          <w:shd w:val="clear" w:color="auto" w:fill="FFFFFF"/>
          <w:lang w:eastAsia="en-US"/>
        </w:rPr>
        <w:t>“</w:t>
      </w:r>
      <w:bookmarkStart w:id="0" w:name="_GoBack"/>
      <w:bookmarkEnd w:id="0"/>
      <w:r w:rsidR="005046D4" w:rsidRPr="009107FB">
        <w:rPr>
          <w:rFonts w:cs="Times New Roman"/>
          <w:sz w:val="24"/>
          <w:szCs w:val="24"/>
          <w:shd w:val="clear" w:color="auto" w:fill="FFFFFF"/>
          <w:lang w:eastAsia="en-US"/>
        </w:rPr>
        <w:t>What does it mean to be white in a society that proclaims race meaningless yet is deeply divided by race? In the face of pervasive racial inequality and segregation, most whites cannot answer that question. Robin DiAngelo argues that a number of factors make this question difficult for whites miseducation about what racism is; ideologies such as individualism and colorblindness; defensiveness; and a need to protect (rather than expand) our worldviews. These factors contribute to what she terms white racial illiteracy. Speaking as a white person to other white people, Dr. DiAngelo clearly and compellingly takes readers through an analysis of white socialization. She describes how race shapes the lives of white people, explains what makes racism so hard for whites to see, identifies common white racial patterns, and speaks back to popular white narratives that work to deny racism. Written as an accessible introduction to white identity from an anti-racist framework</w:t>
      </w:r>
      <w:r w:rsidR="009107FB" w:rsidRPr="009107FB">
        <w:rPr>
          <w:rFonts w:cs="Times New Roman"/>
          <w:sz w:val="24"/>
          <w:szCs w:val="24"/>
          <w:shd w:val="clear" w:color="auto" w:fill="FFFFFF"/>
          <w:lang w:eastAsia="en-US"/>
        </w:rPr>
        <w:t xml:space="preserve">.” </w:t>
      </w:r>
      <w:r w:rsidR="00FD55D3">
        <w:rPr>
          <w:rFonts w:cs="Times New Roman"/>
          <w:sz w:val="24"/>
          <w:szCs w:val="24"/>
          <w:shd w:val="clear" w:color="auto" w:fill="FFFFFF"/>
          <w:lang w:eastAsia="en-US"/>
        </w:rPr>
        <w:t xml:space="preserve"> </w:t>
      </w:r>
      <w:r w:rsidR="009107FB" w:rsidRPr="009107FB">
        <w:rPr>
          <w:rFonts w:cs="Times New Roman"/>
          <w:sz w:val="24"/>
          <w:szCs w:val="24"/>
          <w:shd w:val="clear" w:color="auto" w:fill="FFFFFF"/>
          <w:lang w:eastAsia="en-US"/>
        </w:rPr>
        <w:t>Amazon book review.”</w:t>
      </w:r>
    </w:p>
    <w:p w:rsidR="00396312" w:rsidRPr="009107FB" w:rsidRDefault="00396312" w:rsidP="009041D8">
      <w:pPr>
        <w:spacing w:after="0"/>
        <w:rPr>
          <w:rFonts w:cs="Times New Roman"/>
          <w:sz w:val="24"/>
          <w:szCs w:val="24"/>
        </w:rPr>
      </w:pPr>
    </w:p>
    <w:p w:rsidR="009041D8" w:rsidRPr="009107FB" w:rsidRDefault="00BF4718" w:rsidP="009041D8">
      <w:pPr>
        <w:spacing w:after="0"/>
        <w:rPr>
          <w:rFonts w:cs="Times New Roman"/>
          <w:sz w:val="24"/>
          <w:szCs w:val="24"/>
          <w:shd w:val="clear" w:color="auto" w:fill="FFFFFF"/>
          <w:lang w:eastAsia="en-US"/>
        </w:rPr>
      </w:pPr>
      <w:r w:rsidRPr="009107FB">
        <w:rPr>
          <w:rFonts w:cs="Times New Roman"/>
          <w:sz w:val="24"/>
          <w:szCs w:val="24"/>
          <w:lang w:eastAsia="en-US"/>
        </w:rPr>
        <w:fldChar w:fldCharType="begin"/>
      </w:r>
      <w:r w:rsidR="009041D8" w:rsidRPr="009107FB">
        <w:rPr>
          <w:rFonts w:cs="Times New Roman"/>
          <w:sz w:val="24"/>
          <w:szCs w:val="24"/>
          <w:lang w:eastAsia="en-US"/>
        </w:rPr>
        <w:instrText xml:space="preserve"> HYPERLINK "http://www.amazon.com/Everyone-Introduction-Concepts-Education-Multicultural/dp/080775269X/ref=sr_1_2?s=books&amp;ie=UTF8&amp;qid=1441482792&amp;sr=1-2&amp;keywords=robin+diangelo" \o "Is Everyone Really Equal? An Introduction to Key Concepts in Social Justice Education (Multicultural Education)" </w:instrText>
      </w:r>
      <w:r w:rsidRPr="009107FB">
        <w:rPr>
          <w:rFonts w:cs="Times New Roman"/>
          <w:sz w:val="24"/>
          <w:szCs w:val="24"/>
          <w:lang w:eastAsia="en-US"/>
        </w:rPr>
        <w:fldChar w:fldCharType="separate"/>
      </w:r>
    </w:p>
    <w:p w:rsidR="009041D8" w:rsidRPr="009107FB" w:rsidRDefault="009041D8" w:rsidP="009041D8">
      <w:pPr>
        <w:spacing w:after="0"/>
        <w:rPr>
          <w:rFonts w:cs="Times New Roman"/>
          <w:b/>
          <w:bCs/>
          <w:sz w:val="24"/>
          <w:szCs w:val="24"/>
          <w:lang w:eastAsia="en-US"/>
        </w:rPr>
      </w:pPr>
      <w:r w:rsidRPr="009107FB">
        <w:rPr>
          <w:rFonts w:cs="Times New Roman"/>
          <w:b/>
          <w:bCs/>
          <w:sz w:val="24"/>
          <w:szCs w:val="24"/>
          <w:shd w:val="clear" w:color="auto" w:fill="FFFFFF"/>
          <w:lang w:eastAsia="en-US"/>
        </w:rPr>
        <w:t xml:space="preserve">Is Everyone Really Equal? An Introduction to Key Concepts in Social Justice Education (Multicultural Education), </w:t>
      </w:r>
      <w:r w:rsidRPr="009107FB">
        <w:rPr>
          <w:rFonts w:cs="Times New Roman"/>
          <w:b/>
          <w:sz w:val="24"/>
          <w:szCs w:val="24"/>
          <w:shd w:val="clear" w:color="auto" w:fill="FFFFFF"/>
          <w:lang w:eastAsia="en-US"/>
        </w:rPr>
        <w:t>2011</w:t>
      </w:r>
    </w:p>
    <w:p w:rsidR="009041D8" w:rsidRPr="009107FB" w:rsidRDefault="00BF4718" w:rsidP="009041D8">
      <w:pPr>
        <w:spacing w:after="0"/>
        <w:rPr>
          <w:rFonts w:cs="Times New Roman"/>
          <w:sz w:val="24"/>
          <w:szCs w:val="24"/>
          <w:lang w:eastAsia="en-US"/>
        </w:rPr>
      </w:pPr>
      <w:r w:rsidRPr="009107FB">
        <w:rPr>
          <w:rFonts w:cs="Times New Roman"/>
          <w:sz w:val="24"/>
          <w:szCs w:val="24"/>
          <w:lang w:eastAsia="en-US"/>
        </w:rPr>
        <w:fldChar w:fldCharType="end"/>
      </w:r>
      <w:proofErr w:type="gramStart"/>
      <w:r w:rsidR="009041D8" w:rsidRPr="009107FB">
        <w:rPr>
          <w:rFonts w:cs="Times New Roman"/>
          <w:sz w:val="24"/>
          <w:szCs w:val="24"/>
          <w:lang w:eastAsia="en-US"/>
        </w:rPr>
        <w:t>by</w:t>
      </w:r>
      <w:proofErr w:type="gramEnd"/>
      <w:r w:rsidR="009041D8" w:rsidRPr="009107FB">
        <w:rPr>
          <w:rFonts w:cs="Times New Roman"/>
          <w:sz w:val="24"/>
          <w:szCs w:val="24"/>
          <w:lang w:eastAsia="en-US"/>
        </w:rPr>
        <w:t> </w:t>
      </w:r>
      <w:proofErr w:type="spellStart"/>
      <w:r w:rsidR="009041D8" w:rsidRPr="009107FB">
        <w:rPr>
          <w:rFonts w:cs="Times New Roman"/>
          <w:sz w:val="24"/>
          <w:szCs w:val="24"/>
          <w:lang w:eastAsia="en-US"/>
        </w:rPr>
        <w:t>Ozlem</w:t>
      </w:r>
      <w:proofErr w:type="spellEnd"/>
      <w:r w:rsidR="009041D8" w:rsidRPr="009107FB">
        <w:rPr>
          <w:rFonts w:cs="Times New Roman"/>
          <w:sz w:val="24"/>
          <w:szCs w:val="24"/>
          <w:lang w:eastAsia="en-US"/>
        </w:rPr>
        <w:t xml:space="preserve"> </w:t>
      </w:r>
      <w:proofErr w:type="spellStart"/>
      <w:r w:rsidR="009041D8" w:rsidRPr="009107FB">
        <w:rPr>
          <w:rFonts w:cs="Times New Roman"/>
          <w:sz w:val="24"/>
          <w:szCs w:val="24"/>
          <w:lang w:eastAsia="en-US"/>
        </w:rPr>
        <w:t>Sensoy</w:t>
      </w:r>
      <w:proofErr w:type="spellEnd"/>
      <w:r w:rsidR="009041D8" w:rsidRPr="009107FB">
        <w:rPr>
          <w:rFonts w:cs="Times New Roman"/>
          <w:sz w:val="24"/>
          <w:szCs w:val="24"/>
          <w:lang w:eastAsia="en-US"/>
        </w:rPr>
        <w:t xml:space="preserve"> and </w:t>
      </w:r>
      <w:r w:rsidR="009041D8" w:rsidRPr="009107FB">
        <w:rPr>
          <w:rFonts w:cs="Times New Roman"/>
          <w:bCs/>
          <w:sz w:val="24"/>
          <w:szCs w:val="24"/>
          <w:lang w:eastAsia="en-US"/>
        </w:rPr>
        <w:t xml:space="preserve">Robin </w:t>
      </w:r>
      <w:proofErr w:type="spellStart"/>
      <w:r w:rsidR="009041D8" w:rsidRPr="009107FB">
        <w:rPr>
          <w:rFonts w:cs="Times New Roman"/>
          <w:bCs/>
          <w:sz w:val="24"/>
          <w:szCs w:val="24"/>
          <w:lang w:eastAsia="en-US"/>
        </w:rPr>
        <w:t>DiAngelo</w:t>
      </w:r>
      <w:proofErr w:type="spellEnd"/>
    </w:p>
    <w:p w:rsidR="00FD55D3" w:rsidRDefault="009107FB" w:rsidP="009041D8">
      <w:pPr>
        <w:spacing w:after="0"/>
        <w:rPr>
          <w:rFonts w:cs="Times New Roman"/>
          <w:color w:val="000000"/>
          <w:sz w:val="24"/>
          <w:szCs w:val="24"/>
        </w:rPr>
      </w:pPr>
      <w:r w:rsidRPr="009107FB">
        <w:rPr>
          <w:rFonts w:cs="Times New Roman"/>
          <w:sz w:val="24"/>
          <w:szCs w:val="24"/>
          <w:shd w:val="clear" w:color="auto" w:fill="FFFFFF"/>
          <w:lang w:eastAsia="en-US"/>
        </w:rPr>
        <w:t>“</w:t>
      </w:r>
      <w:r w:rsidR="00262D37" w:rsidRPr="009107FB">
        <w:rPr>
          <w:rFonts w:cs="Times New Roman"/>
          <w:sz w:val="24"/>
          <w:szCs w:val="24"/>
          <w:shd w:val="clear" w:color="auto" w:fill="FFFFFF"/>
          <w:lang w:eastAsia="en-US"/>
        </w:rPr>
        <w:t>The Sensoy/DiAngelo book offers a collection of detailed and engaging explanations of key concepts in social justice education, including critical thinking, socialization, group identity, prejudice, discrimination, oppression, power, privilege, and White supremacy.</w:t>
      </w:r>
      <w:r w:rsidR="00262D37" w:rsidRPr="009107FB">
        <w:rPr>
          <w:rFonts w:cs="Times New Roman"/>
          <w:sz w:val="24"/>
          <w:szCs w:val="24"/>
          <w:lang w:eastAsia="en-US"/>
        </w:rPr>
        <w:t xml:space="preserve">  </w:t>
      </w:r>
      <w:r w:rsidR="00262D37" w:rsidRPr="009107FB">
        <w:rPr>
          <w:rFonts w:cs="Times New Roman"/>
          <w:sz w:val="24"/>
          <w:szCs w:val="24"/>
        </w:rPr>
        <w:t>The thoroughness of the earlier chapters sets readers up for a detailed exploration of racism as one form of oppression. Chapter 7 on racism and Chapter 8 on racism as White supremacy explore in detail how much of the content described earlier can be applied to understanding how racism works. Brief segments contextualize the social construction of race in both US and Canadian contexts. These two chapters enable a nuanced understanding of racism that is rooted in both theory and research, and explained through meaningful examples and stories. More, the misconceptions of students are anticipated and addressed directly.</w:t>
      </w:r>
      <w:r w:rsidRPr="009107FB">
        <w:rPr>
          <w:rFonts w:cs="Times New Roman"/>
          <w:sz w:val="24"/>
          <w:szCs w:val="24"/>
        </w:rPr>
        <w:t>”</w:t>
      </w:r>
      <w:r w:rsidRPr="009107FB">
        <w:rPr>
          <w:rFonts w:cs="Times New Roman"/>
          <w:color w:val="000000"/>
          <w:sz w:val="24"/>
          <w:szCs w:val="24"/>
        </w:rPr>
        <w:t xml:space="preserve"> </w:t>
      </w:r>
      <w:r>
        <w:rPr>
          <w:rFonts w:cs="Times New Roman"/>
          <w:color w:val="000000"/>
          <w:sz w:val="24"/>
          <w:szCs w:val="24"/>
        </w:rPr>
        <w:t xml:space="preserve"> </w:t>
      </w:r>
    </w:p>
    <w:p w:rsidR="00262D37" w:rsidRPr="009107FB" w:rsidRDefault="009107FB" w:rsidP="009041D8">
      <w:pPr>
        <w:spacing w:after="0"/>
        <w:rPr>
          <w:rFonts w:cs="Times New Roman"/>
          <w:sz w:val="24"/>
          <w:szCs w:val="24"/>
        </w:rPr>
      </w:pPr>
      <w:r w:rsidRPr="009107FB">
        <w:rPr>
          <w:rFonts w:cs="Times New Roman"/>
          <w:color w:val="000000"/>
          <w:sz w:val="24"/>
          <w:szCs w:val="24"/>
        </w:rPr>
        <w:t xml:space="preserve">Michael </w:t>
      </w:r>
      <w:proofErr w:type="spellStart"/>
      <w:r w:rsidRPr="009107FB">
        <w:rPr>
          <w:rFonts w:cs="Times New Roman"/>
          <w:color w:val="000000"/>
          <w:sz w:val="24"/>
          <w:szCs w:val="24"/>
        </w:rPr>
        <w:t>Cappello</w:t>
      </w:r>
      <w:proofErr w:type="spellEnd"/>
      <w:r w:rsidRPr="009107FB">
        <w:rPr>
          <w:rFonts w:cs="Times New Roman"/>
          <w:color w:val="000000"/>
          <w:sz w:val="24"/>
          <w:szCs w:val="24"/>
        </w:rPr>
        <w:t xml:space="preserve">, </w:t>
      </w:r>
      <w:r w:rsidRPr="009107FB">
        <w:rPr>
          <w:rFonts w:cs="Times New Roman"/>
          <w:i/>
          <w:iCs/>
          <w:color w:val="000000"/>
          <w:sz w:val="24"/>
          <w:szCs w:val="24"/>
        </w:rPr>
        <w:t>University of Regina</w:t>
      </w:r>
    </w:p>
    <w:p w:rsidR="009041D8" w:rsidRDefault="009041D8" w:rsidP="009041D8">
      <w:pPr>
        <w:spacing w:after="0"/>
        <w:rPr>
          <w:rFonts w:cs="Times New Roman"/>
          <w:sz w:val="24"/>
          <w:szCs w:val="24"/>
        </w:rPr>
      </w:pPr>
    </w:p>
    <w:p w:rsidR="009107FB" w:rsidRPr="009107FB" w:rsidRDefault="009107FB" w:rsidP="009041D8">
      <w:pPr>
        <w:spacing w:after="0"/>
        <w:rPr>
          <w:rFonts w:cs="Times New Roman"/>
          <w:sz w:val="24"/>
          <w:szCs w:val="24"/>
        </w:rPr>
      </w:pPr>
    </w:p>
    <w:p w:rsidR="009041D8" w:rsidRPr="009107FB" w:rsidRDefault="009041D8" w:rsidP="009041D8">
      <w:pPr>
        <w:spacing w:after="0"/>
        <w:rPr>
          <w:rFonts w:cs="Times New Roman"/>
          <w:b/>
          <w:sz w:val="24"/>
          <w:szCs w:val="24"/>
        </w:rPr>
      </w:pPr>
      <w:r w:rsidRPr="009107FB">
        <w:rPr>
          <w:rFonts w:cs="Times New Roman"/>
          <w:b/>
          <w:sz w:val="24"/>
          <w:szCs w:val="24"/>
        </w:rPr>
        <w:t>The White Racial Frame, 2</w:t>
      </w:r>
      <w:r w:rsidRPr="009107FB">
        <w:rPr>
          <w:rFonts w:cs="Times New Roman"/>
          <w:b/>
          <w:sz w:val="24"/>
          <w:szCs w:val="24"/>
          <w:vertAlign w:val="superscript"/>
        </w:rPr>
        <w:t>nd</w:t>
      </w:r>
      <w:r w:rsidRPr="009107FB">
        <w:rPr>
          <w:rFonts w:cs="Times New Roman"/>
          <w:b/>
          <w:sz w:val="24"/>
          <w:szCs w:val="24"/>
        </w:rPr>
        <w:t xml:space="preserve"> Ed., 2013</w:t>
      </w:r>
    </w:p>
    <w:p w:rsidR="009041D8" w:rsidRPr="009107FB" w:rsidRDefault="009041D8" w:rsidP="009041D8">
      <w:pPr>
        <w:spacing w:after="0"/>
        <w:rPr>
          <w:rFonts w:cs="Times New Roman"/>
          <w:sz w:val="24"/>
          <w:szCs w:val="24"/>
        </w:rPr>
      </w:pPr>
      <w:r w:rsidRPr="009107FB">
        <w:rPr>
          <w:rFonts w:cs="Times New Roman"/>
          <w:sz w:val="24"/>
          <w:szCs w:val="24"/>
        </w:rPr>
        <w:t>Joe R. Feagin</w:t>
      </w:r>
    </w:p>
    <w:p w:rsidR="009107FB" w:rsidRPr="009107FB" w:rsidRDefault="009107FB" w:rsidP="009107FB">
      <w:pPr>
        <w:pStyle w:val="NormalWeb"/>
        <w:shd w:val="clear" w:color="auto" w:fill="FFFFFF"/>
        <w:spacing w:before="0" w:beforeAutospacing="0" w:after="240" w:afterAutospacing="0"/>
        <w:rPr>
          <w:rFonts w:ascii="Times New Roman" w:hAnsi="Times New Roman"/>
          <w:color w:val="333333"/>
          <w:sz w:val="24"/>
          <w:szCs w:val="24"/>
        </w:rPr>
      </w:pPr>
      <w:r w:rsidRPr="009107FB">
        <w:rPr>
          <w:rFonts w:ascii="Times New Roman" w:hAnsi="Times New Roman"/>
          <w:color w:val="333333"/>
          <w:sz w:val="24"/>
          <w:szCs w:val="24"/>
        </w:rPr>
        <w:t>"In this revelatory book, Joe Feagin challenges the dominant "white frame" that is so embedded in the white mind that we are barely conscious of its existence. His great achievement is precisely that—to make us conscious of the bevy of assumptions that have legitimated, rationalized, and shaped racial oppression. Like donning a new pair of glasses, we now see even quotidian manifestations of racism in relation to the vast web of historical and institutional forces that continue to reproduce racial inequalities. We are far from transcending race as a society, but we can liberate the mind, and readers will leave this book with a grasp of elemental truths."</w:t>
      </w:r>
      <w:r>
        <w:rPr>
          <w:rFonts w:ascii="Times New Roman" w:hAnsi="Times New Roman"/>
          <w:color w:val="333333"/>
          <w:sz w:val="24"/>
          <w:szCs w:val="24"/>
        </w:rPr>
        <w:t xml:space="preserve">  </w:t>
      </w:r>
      <w:r w:rsidRPr="009107FB">
        <w:rPr>
          <w:rFonts w:ascii="Times New Roman" w:hAnsi="Times New Roman"/>
          <w:color w:val="333333"/>
          <w:sz w:val="24"/>
          <w:szCs w:val="24"/>
        </w:rPr>
        <w:t>Stephen</w:t>
      </w:r>
      <w:r>
        <w:rPr>
          <w:rFonts w:ascii="Times New Roman" w:hAnsi="Times New Roman"/>
          <w:color w:val="333333"/>
          <w:sz w:val="24"/>
          <w:szCs w:val="24"/>
        </w:rPr>
        <w:t xml:space="preserve"> Steinberg, Urban Studies, CUNY</w:t>
      </w:r>
    </w:p>
    <w:p w:rsidR="009041D8" w:rsidRPr="003A0B15" w:rsidRDefault="000B5211" w:rsidP="009041D8">
      <w:pPr>
        <w:spacing w:after="0"/>
        <w:rPr>
          <w:rFonts w:cs="Times New Roman"/>
          <w:b/>
          <w:sz w:val="24"/>
          <w:szCs w:val="24"/>
          <w:lang w:eastAsia="en-US"/>
        </w:rPr>
      </w:pPr>
      <w:r w:rsidRPr="003A0B15">
        <w:rPr>
          <w:rFonts w:cs="Times New Roman"/>
          <w:b/>
          <w:sz w:val="24"/>
          <w:szCs w:val="24"/>
          <w:lang w:eastAsia="en-US"/>
        </w:rPr>
        <w:t>Dear White Christians: For Those Still Longing for Racial Reconciliation</w:t>
      </w:r>
    </w:p>
    <w:p w:rsidR="000B5211" w:rsidRDefault="000B5211" w:rsidP="009041D8">
      <w:pPr>
        <w:spacing w:after="0"/>
        <w:rPr>
          <w:rFonts w:cs="Times New Roman"/>
          <w:sz w:val="24"/>
          <w:szCs w:val="24"/>
          <w:lang w:eastAsia="en-US"/>
        </w:rPr>
      </w:pPr>
      <w:r>
        <w:rPr>
          <w:rFonts w:cs="Times New Roman"/>
          <w:sz w:val="24"/>
          <w:szCs w:val="24"/>
          <w:lang w:eastAsia="en-US"/>
        </w:rPr>
        <w:t>Jennifer Harvey</w:t>
      </w:r>
    </w:p>
    <w:p w:rsidR="00FD55D3" w:rsidRDefault="000B5211" w:rsidP="009041D8">
      <w:pPr>
        <w:spacing w:after="0"/>
        <w:rPr>
          <w:rFonts w:cs="Times New Roman"/>
          <w:sz w:val="24"/>
          <w:szCs w:val="24"/>
          <w:lang w:eastAsia="en-US"/>
        </w:rPr>
      </w:pPr>
      <w:r>
        <w:rPr>
          <w:rFonts w:cs="Times New Roman"/>
          <w:sz w:val="24"/>
          <w:szCs w:val="24"/>
          <w:lang w:eastAsia="en-US"/>
        </w:rPr>
        <w:t>This books makes the case that racial reconciliation follow</w:t>
      </w:r>
      <w:r w:rsidR="003A0B15">
        <w:rPr>
          <w:rFonts w:cs="Times New Roman"/>
          <w:sz w:val="24"/>
          <w:szCs w:val="24"/>
          <w:lang w:eastAsia="en-US"/>
        </w:rPr>
        <w:t>s</w:t>
      </w:r>
      <w:r>
        <w:rPr>
          <w:rFonts w:cs="Times New Roman"/>
          <w:sz w:val="24"/>
          <w:szCs w:val="24"/>
          <w:lang w:eastAsia="en-US"/>
        </w:rPr>
        <w:t xml:space="preserve">, does no precede, racial reparations. </w:t>
      </w:r>
      <w:r w:rsidR="003A0B15">
        <w:rPr>
          <w:rFonts w:cs="Times New Roman"/>
          <w:sz w:val="24"/>
          <w:szCs w:val="24"/>
          <w:lang w:eastAsia="en-US"/>
        </w:rPr>
        <w:t>The particulars of the history (events, acts, laws, practices) of racial injustice must first be know</w:t>
      </w:r>
      <w:r w:rsidR="00FD55D3">
        <w:rPr>
          <w:rFonts w:cs="Times New Roman"/>
          <w:sz w:val="24"/>
          <w:szCs w:val="24"/>
          <w:lang w:eastAsia="en-US"/>
        </w:rPr>
        <w:t>n</w:t>
      </w:r>
      <w:r w:rsidR="003A0B15">
        <w:rPr>
          <w:rFonts w:cs="Times New Roman"/>
          <w:sz w:val="24"/>
          <w:szCs w:val="24"/>
          <w:lang w:eastAsia="en-US"/>
        </w:rPr>
        <w:t xml:space="preserve"> and addressed before a question </w:t>
      </w:r>
      <w:r w:rsidR="00FD55D3">
        <w:rPr>
          <w:rFonts w:cs="Times New Roman"/>
          <w:sz w:val="24"/>
          <w:szCs w:val="24"/>
          <w:lang w:eastAsia="en-US"/>
        </w:rPr>
        <w:t xml:space="preserve">of, </w:t>
      </w:r>
      <w:r w:rsidR="003A0B15">
        <w:rPr>
          <w:rFonts w:cs="Times New Roman"/>
          <w:sz w:val="24"/>
          <w:szCs w:val="24"/>
          <w:lang w:eastAsia="en-US"/>
        </w:rPr>
        <w:t>or hope for</w:t>
      </w:r>
      <w:r w:rsidR="00FD55D3">
        <w:rPr>
          <w:rFonts w:cs="Times New Roman"/>
          <w:sz w:val="24"/>
          <w:szCs w:val="24"/>
          <w:lang w:eastAsia="en-US"/>
        </w:rPr>
        <w:t>,</w:t>
      </w:r>
      <w:r w:rsidR="003A0B15">
        <w:rPr>
          <w:rFonts w:cs="Times New Roman"/>
          <w:sz w:val="24"/>
          <w:szCs w:val="24"/>
          <w:lang w:eastAsia="en-US"/>
        </w:rPr>
        <w:t xml:space="preserve"> reconciliation can be rightfully considered. </w:t>
      </w:r>
      <w:r w:rsidR="00F57AD5">
        <w:rPr>
          <w:rFonts w:cs="Times New Roman"/>
          <w:sz w:val="24"/>
          <w:szCs w:val="24"/>
          <w:lang w:eastAsia="en-US"/>
        </w:rPr>
        <w:t xml:space="preserve">The </w:t>
      </w:r>
      <w:r w:rsidR="00F57AD5">
        <w:rPr>
          <w:rFonts w:cs="Times New Roman"/>
          <w:sz w:val="24"/>
          <w:szCs w:val="24"/>
          <w:lang w:eastAsia="en-US"/>
        </w:rPr>
        <w:lastRenderedPageBreak/>
        <w:t>re</w:t>
      </w:r>
      <w:r w:rsidR="00FD55D3">
        <w:rPr>
          <w:rFonts w:cs="Times New Roman"/>
          <w:sz w:val="24"/>
          <w:szCs w:val="24"/>
          <w:lang w:eastAsia="en-US"/>
        </w:rPr>
        <w:t>conciliation and the reparation</w:t>
      </w:r>
      <w:r w:rsidR="00F57AD5">
        <w:rPr>
          <w:rFonts w:cs="Times New Roman"/>
          <w:sz w:val="24"/>
          <w:szCs w:val="24"/>
          <w:lang w:eastAsia="en-US"/>
        </w:rPr>
        <w:t xml:space="preserve"> paradigms are explained </w:t>
      </w:r>
      <w:r>
        <w:rPr>
          <w:rFonts w:cs="Times New Roman"/>
          <w:sz w:val="24"/>
          <w:szCs w:val="24"/>
          <w:lang w:eastAsia="en-US"/>
        </w:rPr>
        <w:t>with</w:t>
      </w:r>
      <w:r w:rsidR="003A0B15">
        <w:rPr>
          <w:rFonts w:cs="Times New Roman"/>
          <w:sz w:val="24"/>
          <w:szCs w:val="24"/>
          <w:lang w:eastAsia="en-US"/>
        </w:rPr>
        <w:t xml:space="preserve">in recent history, </w:t>
      </w:r>
      <w:r>
        <w:rPr>
          <w:rFonts w:cs="Times New Roman"/>
          <w:sz w:val="24"/>
          <w:szCs w:val="24"/>
          <w:lang w:eastAsia="en-US"/>
        </w:rPr>
        <w:t>traditions</w:t>
      </w:r>
      <w:r w:rsidR="003A0B15">
        <w:rPr>
          <w:rFonts w:cs="Times New Roman"/>
          <w:sz w:val="24"/>
          <w:szCs w:val="24"/>
          <w:lang w:eastAsia="en-US"/>
        </w:rPr>
        <w:t>, and actual historical practices</w:t>
      </w:r>
      <w:r>
        <w:rPr>
          <w:rFonts w:cs="Times New Roman"/>
          <w:sz w:val="24"/>
          <w:szCs w:val="24"/>
          <w:lang w:eastAsia="en-US"/>
        </w:rPr>
        <w:t xml:space="preserve"> of </w:t>
      </w:r>
      <w:r w:rsidR="00F57AD5">
        <w:rPr>
          <w:rFonts w:cs="Times New Roman"/>
          <w:sz w:val="24"/>
          <w:szCs w:val="24"/>
          <w:lang w:eastAsia="en-US"/>
        </w:rPr>
        <w:t xml:space="preserve">four mainline Protestant denominations, including UCC. </w:t>
      </w:r>
      <w:r w:rsidR="003A0B15">
        <w:rPr>
          <w:rFonts w:cs="Times New Roman"/>
          <w:sz w:val="24"/>
          <w:szCs w:val="24"/>
          <w:lang w:eastAsia="en-US"/>
        </w:rPr>
        <w:t xml:space="preserve">That understanding helps the reader understand why “reparations” is prior to reconciliation. </w:t>
      </w:r>
      <w:r w:rsidR="00F57AD5">
        <w:rPr>
          <w:rFonts w:cs="Times New Roman"/>
          <w:sz w:val="24"/>
          <w:szCs w:val="24"/>
          <w:lang w:eastAsia="en-US"/>
        </w:rPr>
        <w:t>The chapter</w:t>
      </w:r>
      <w:r w:rsidR="003A0B15">
        <w:rPr>
          <w:rFonts w:cs="Times New Roman"/>
          <w:sz w:val="24"/>
          <w:szCs w:val="24"/>
          <w:lang w:eastAsia="en-US"/>
        </w:rPr>
        <w:t>s</w:t>
      </w:r>
      <w:r w:rsidR="00F57AD5">
        <w:rPr>
          <w:rFonts w:cs="Times New Roman"/>
          <w:sz w:val="24"/>
          <w:szCs w:val="24"/>
          <w:lang w:eastAsia="en-US"/>
        </w:rPr>
        <w:t xml:space="preserve"> on “The Particular Problem of Whiteness” and “The Reparations Paradigm” are especially helpful along with the distinctions made between the “universalist” and the “particularistic” </w:t>
      </w:r>
      <w:r w:rsidR="003A0B15">
        <w:rPr>
          <w:rFonts w:cs="Times New Roman"/>
          <w:sz w:val="24"/>
          <w:szCs w:val="24"/>
          <w:lang w:eastAsia="en-US"/>
        </w:rPr>
        <w:t xml:space="preserve">understandings of what </w:t>
      </w:r>
      <w:r w:rsidR="00FD55D3">
        <w:rPr>
          <w:rFonts w:cs="Times New Roman"/>
          <w:sz w:val="24"/>
          <w:szCs w:val="24"/>
          <w:lang w:eastAsia="en-US"/>
        </w:rPr>
        <w:t>it means to be human and what is required</w:t>
      </w:r>
      <w:r w:rsidR="003A0B15">
        <w:rPr>
          <w:rFonts w:cs="Times New Roman"/>
          <w:sz w:val="24"/>
          <w:szCs w:val="24"/>
          <w:lang w:eastAsia="en-US"/>
        </w:rPr>
        <w:t xml:space="preserve"> to speak to the concrete, historical, </w:t>
      </w:r>
      <w:r w:rsidR="00FF1236">
        <w:rPr>
          <w:rFonts w:cs="Times New Roman"/>
          <w:sz w:val="24"/>
          <w:szCs w:val="24"/>
          <w:lang w:eastAsia="en-US"/>
        </w:rPr>
        <w:t>particular offences that are</w:t>
      </w:r>
      <w:r w:rsidR="003A0B15">
        <w:rPr>
          <w:rFonts w:cs="Times New Roman"/>
          <w:sz w:val="24"/>
          <w:szCs w:val="24"/>
          <w:lang w:eastAsia="en-US"/>
        </w:rPr>
        <w:t xml:space="preserve"> at the heart of US </w:t>
      </w:r>
      <w:r w:rsidR="00FF1236">
        <w:rPr>
          <w:rFonts w:cs="Times New Roman"/>
          <w:sz w:val="24"/>
          <w:szCs w:val="24"/>
          <w:lang w:eastAsia="en-US"/>
        </w:rPr>
        <w:t>apartheid</w:t>
      </w:r>
      <w:r w:rsidR="00FD55D3">
        <w:rPr>
          <w:rFonts w:cs="Times New Roman"/>
          <w:sz w:val="24"/>
          <w:szCs w:val="24"/>
          <w:lang w:eastAsia="en-US"/>
        </w:rPr>
        <w:t>. The</w:t>
      </w:r>
      <w:r w:rsidR="00F57AD5">
        <w:rPr>
          <w:rFonts w:cs="Times New Roman"/>
          <w:sz w:val="24"/>
          <w:szCs w:val="24"/>
          <w:lang w:eastAsia="en-US"/>
        </w:rPr>
        <w:t xml:space="preserve"> Sensoy</w:t>
      </w:r>
      <w:r w:rsidR="00FD55D3">
        <w:rPr>
          <w:rFonts w:cs="Times New Roman"/>
          <w:sz w:val="24"/>
          <w:szCs w:val="24"/>
          <w:lang w:eastAsia="en-US"/>
        </w:rPr>
        <w:t>,</w:t>
      </w:r>
      <w:r w:rsidR="00FF1236">
        <w:rPr>
          <w:rFonts w:cs="Times New Roman"/>
          <w:sz w:val="24"/>
          <w:szCs w:val="24"/>
          <w:lang w:eastAsia="en-US"/>
        </w:rPr>
        <w:t xml:space="preserve"> </w:t>
      </w:r>
      <w:r w:rsidR="003A0B15">
        <w:rPr>
          <w:rFonts w:cs="Times New Roman"/>
          <w:sz w:val="24"/>
          <w:szCs w:val="24"/>
          <w:lang w:eastAsia="en-US"/>
        </w:rPr>
        <w:t>DiAngelo</w:t>
      </w:r>
      <w:r w:rsidR="00FF1236">
        <w:rPr>
          <w:rFonts w:cs="Times New Roman"/>
          <w:sz w:val="24"/>
          <w:szCs w:val="24"/>
          <w:lang w:eastAsia="en-US"/>
        </w:rPr>
        <w:t>, and</w:t>
      </w:r>
      <w:r w:rsidR="003A0B15">
        <w:rPr>
          <w:rFonts w:cs="Times New Roman"/>
          <w:sz w:val="24"/>
          <w:szCs w:val="24"/>
          <w:lang w:eastAsia="en-US"/>
        </w:rPr>
        <w:t xml:space="preserve"> Feagin texts</w:t>
      </w:r>
      <w:r w:rsidR="00FF1236">
        <w:rPr>
          <w:rFonts w:cs="Times New Roman"/>
          <w:sz w:val="24"/>
          <w:szCs w:val="24"/>
          <w:lang w:eastAsia="en-US"/>
        </w:rPr>
        <w:t xml:space="preserve"> provide a necessary supplement to the Harvey text</w:t>
      </w:r>
      <w:r w:rsidR="003A0B15">
        <w:rPr>
          <w:rFonts w:cs="Times New Roman"/>
          <w:sz w:val="24"/>
          <w:szCs w:val="24"/>
          <w:lang w:eastAsia="en-US"/>
        </w:rPr>
        <w:t>.</w:t>
      </w:r>
      <w:r w:rsidR="00FD55D3">
        <w:rPr>
          <w:rFonts w:cs="Times New Roman"/>
          <w:sz w:val="24"/>
          <w:szCs w:val="24"/>
          <w:lang w:eastAsia="en-US"/>
        </w:rPr>
        <w:t xml:space="preserve"> </w:t>
      </w:r>
    </w:p>
    <w:p w:rsidR="000B5211" w:rsidRPr="009107FB" w:rsidRDefault="00FD55D3" w:rsidP="009041D8">
      <w:pPr>
        <w:spacing w:after="0"/>
        <w:rPr>
          <w:rFonts w:cs="Times New Roman"/>
          <w:sz w:val="24"/>
          <w:szCs w:val="24"/>
          <w:lang w:eastAsia="en-US"/>
        </w:rPr>
      </w:pPr>
      <w:r>
        <w:rPr>
          <w:rFonts w:cs="Times New Roman"/>
          <w:sz w:val="24"/>
          <w:szCs w:val="24"/>
          <w:lang w:eastAsia="en-US"/>
        </w:rPr>
        <w:t>Okogyeamon, ASDIC Metamorphosis</w:t>
      </w:r>
    </w:p>
    <w:sectPr w:rsidR="000B5211" w:rsidRPr="009107FB" w:rsidSect="00096EBA">
      <w:pgSz w:w="12240" w:h="15840"/>
      <w:pgMar w:top="1152"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5046D4"/>
    <w:rsid w:val="00077210"/>
    <w:rsid w:val="00096EBA"/>
    <w:rsid w:val="000B5211"/>
    <w:rsid w:val="001E168A"/>
    <w:rsid w:val="00262D37"/>
    <w:rsid w:val="00396312"/>
    <w:rsid w:val="003A0B15"/>
    <w:rsid w:val="005046D4"/>
    <w:rsid w:val="006463C6"/>
    <w:rsid w:val="00762B12"/>
    <w:rsid w:val="009041D8"/>
    <w:rsid w:val="009107FB"/>
    <w:rsid w:val="00A66BA2"/>
    <w:rsid w:val="00BF4718"/>
    <w:rsid w:val="00BF7B99"/>
    <w:rsid w:val="00D01E7E"/>
    <w:rsid w:val="00E01B77"/>
    <w:rsid w:val="00EA3BD6"/>
    <w:rsid w:val="00F57AD5"/>
    <w:rsid w:val="00FD55D3"/>
    <w:rsid w:val="00FF1236"/>
    <w:rsid w:val="00FF730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Arial"/>
        <w:sz w:val="22"/>
        <w:szCs w:val="22"/>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77"/>
  </w:style>
  <w:style w:type="paragraph" w:styleId="Heading2">
    <w:name w:val="heading 2"/>
    <w:basedOn w:val="Normal"/>
    <w:link w:val="Heading2Char"/>
    <w:uiPriority w:val="9"/>
    <w:qFormat/>
    <w:rsid w:val="009041D8"/>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1D8"/>
    <w:rPr>
      <w:rFonts w:ascii="Times" w:hAnsi="Times"/>
      <w:b/>
      <w:bCs/>
      <w:sz w:val="36"/>
      <w:szCs w:val="36"/>
      <w:lang w:eastAsia="en-US"/>
    </w:rPr>
  </w:style>
  <w:style w:type="character" w:styleId="Hyperlink">
    <w:name w:val="Hyperlink"/>
    <w:basedOn w:val="DefaultParagraphFont"/>
    <w:uiPriority w:val="99"/>
    <w:semiHidden/>
    <w:unhideWhenUsed/>
    <w:rsid w:val="009041D8"/>
    <w:rPr>
      <w:color w:val="0000FF"/>
      <w:u w:val="single"/>
    </w:rPr>
  </w:style>
  <w:style w:type="character" w:customStyle="1" w:styleId="apple-converted-space">
    <w:name w:val="apple-converted-space"/>
    <w:basedOn w:val="DefaultParagraphFont"/>
    <w:rsid w:val="009041D8"/>
  </w:style>
  <w:style w:type="character" w:customStyle="1" w:styleId="a-size-small">
    <w:name w:val="a-size-small"/>
    <w:basedOn w:val="DefaultParagraphFont"/>
    <w:rsid w:val="009041D8"/>
  </w:style>
  <w:style w:type="character" w:styleId="Strong">
    <w:name w:val="Strong"/>
    <w:basedOn w:val="DefaultParagraphFont"/>
    <w:uiPriority w:val="22"/>
    <w:qFormat/>
    <w:rsid w:val="009041D8"/>
    <w:rPr>
      <w:b/>
      <w:bCs/>
    </w:rPr>
  </w:style>
  <w:style w:type="paragraph" w:styleId="NormalWeb">
    <w:name w:val="Normal (Web)"/>
    <w:basedOn w:val="Normal"/>
    <w:uiPriority w:val="99"/>
    <w:semiHidden/>
    <w:unhideWhenUsed/>
    <w:rsid w:val="009107FB"/>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Arial"/>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77"/>
  </w:style>
  <w:style w:type="paragraph" w:styleId="Heading2">
    <w:name w:val="heading 2"/>
    <w:basedOn w:val="Normal"/>
    <w:link w:val="Heading2Char"/>
    <w:uiPriority w:val="9"/>
    <w:qFormat/>
    <w:rsid w:val="009041D8"/>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41D8"/>
    <w:rPr>
      <w:rFonts w:ascii="Times" w:hAnsi="Times"/>
      <w:b/>
      <w:bCs/>
      <w:sz w:val="36"/>
      <w:szCs w:val="36"/>
      <w:lang w:eastAsia="en-US"/>
    </w:rPr>
  </w:style>
  <w:style w:type="character" w:styleId="Hyperlink">
    <w:name w:val="Hyperlink"/>
    <w:basedOn w:val="DefaultParagraphFont"/>
    <w:uiPriority w:val="99"/>
    <w:semiHidden/>
    <w:unhideWhenUsed/>
    <w:rsid w:val="009041D8"/>
    <w:rPr>
      <w:color w:val="0000FF"/>
      <w:u w:val="single"/>
    </w:rPr>
  </w:style>
  <w:style w:type="character" w:customStyle="1" w:styleId="apple-converted-space">
    <w:name w:val="apple-converted-space"/>
    <w:basedOn w:val="DefaultParagraphFont"/>
    <w:rsid w:val="009041D8"/>
  </w:style>
  <w:style w:type="character" w:customStyle="1" w:styleId="a-size-small">
    <w:name w:val="a-size-small"/>
    <w:basedOn w:val="DefaultParagraphFont"/>
    <w:rsid w:val="009041D8"/>
  </w:style>
  <w:style w:type="character" w:styleId="Strong">
    <w:name w:val="Strong"/>
    <w:basedOn w:val="DefaultParagraphFont"/>
    <w:uiPriority w:val="22"/>
    <w:qFormat/>
    <w:rsid w:val="009041D8"/>
    <w:rPr>
      <w:b/>
      <w:bCs/>
    </w:rPr>
  </w:style>
  <w:style w:type="paragraph" w:styleId="NormalWeb">
    <w:name w:val="Normal (Web)"/>
    <w:basedOn w:val="Normal"/>
    <w:uiPriority w:val="99"/>
    <w:semiHidden/>
    <w:unhideWhenUsed/>
    <w:rsid w:val="009107FB"/>
    <w:pPr>
      <w:spacing w:before="100" w:beforeAutospacing="1" w:after="100" w:afterAutospacing="1"/>
    </w:pPr>
    <w:rPr>
      <w:rFonts w:ascii="Times" w:hAnsi="Times"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205215604">
      <w:bodyDiv w:val="1"/>
      <w:marLeft w:val="0"/>
      <w:marRight w:val="0"/>
      <w:marTop w:val="0"/>
      <w:marBottom w:val="0"/>
      <w:divBdr>
        <w:top w:val="none" w:sz="0" w:space="0" w:color="auto"/>
        <w:left w:val="none" w:sz="0" w:space="0" w:color="auto"/>
        <w:bottom w:val="none" w:sz="0" w:space="0" w:color="auto"/>
        <w:right w:val="none" w:sz="0" w:space="0" w:color="auto"/>
      </w:divBdr>
    </w:div>
    <w:div w:id="511993607">
      <w:bodyDiv w:val="1"/>
      <w:marLeft w:val="0"/>
      <w:marRight w:val="0"/>
      <w:marTop w:val="0"/>
      <w:marBottom w:val="0"/>
      <w:divBdr>
        <w:top w:val="none" w:sz="0" w:space="0" w:color="auto"/>
        <w:left w:val="none" w:sz="0" w:space="0" w:color="auto"/>
        <w:bottom w:val="none" w:sz="0" w:space="0" w:color="auto"/>
        <w:right w:val="none" w:sz="0" w:space="0" w:color="auto"/>
      </w:divBdr>
    </w:div>
    <w:div w:id="612248627">
      <w:bodyDiv w:val="1"/>
      <w:marLeft w:val="0"/>
      <w:marRight w:val="0"/>
      <w:marTop w:val="0"/>
      <w:marBottom w:val="0"/>
      <w:divBdr>
        <w:top w:val="none" w:sz="0" w:space="0" w:color="auto"/>
        <w:left w:val="none" w:sz="0" w:space="0" w:color="auto"/>
        <w:bottom w:val="none" w:sz="0" w:space="0" w:color="auto"/>
        <w:right w:val="none" w:sz="0" w:space="0" w:color="auto"/>
      </w:divBdr>
    </w:div>
    <w:div w:id="953442923">
      <w:bodyDiv w:val="1"/>
      <w:marLeft w:val="0"/>
      <w:marRight w:val="0"/>
      <w:marTop w:val="0"/>
      <w:marBottom w:val="0"/>
      <w:divBdr>
        <w:top w:val="none" w:sz="0" w:space="0" w:color="auto"/>
        <w:left w:val="none" w:sz="0" w:space="0" w:color="auto"/>
        <w:bottom w:val="none" w:sz="0" w:space="0" w:color="auto"/>
        <w:right w:val="none" w:sz="0" w:space="0" w:color="auto"/>
      </w:divBdr>
    </w:div>
    <w:div w:id="1744064338">
      <w:bodyDiv w:val="1"/>
      <w:marLeft w:val="0"/>
      <w:marRight w:val="0"/>
      <w:marTop w:val="0"/>
      <w:marBottom w:val="0"/>
      <w:divBdr>
        <w:top w:val="none" w:sz="0" w:space="0" w:color="auto"/>
        <w:left w:val="none" w:sz="0" w:space="0" w:color="auto"/>
        <w:bottom w:val="none" w:sz="0" w:space="0" w:color="auto"/>
        <w:right w:val="none" w:sz="0" w:space="0" w:color="auto"/>
      </w:divBdr>
    </w:div>
    <w:div w:id="18415031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3973</Characters>
  <Application>Microsoft Office Word</Application>
  <DocSecurity>0</DocSecurity>
  <Lines>33</Lines>
  <Paragraphs>9</Paragraphs>
  <ScaleCrop>false</ScaleCrop>
  <Company/>
  <LinksUpToDate>false</LinksUpToDate>
  <CharactersWithSpaces>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A. Perkins</dc:creator>
  <cp:lastModifiedBy>CPUCTim</cp:lastModifiedBy>
  <cp:revision>2</cp:revision>
  <dcterms:created xsi:type="dcterms:W3CDTF">2015-09-30T16:11:00Z</dcterms:created>
  <dcterms:modified xsi:type="dcterms:W3CDTF">2015-09-30T16:11:00Z</dcterms:modified>
</cp:coreProperties>
</file>